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64E1D" w:rsidRPr="00264E1D" w:rsidRDefault="004A4E86" w:rsidP="004A4E86">
      <w:pPr>
        <w:jc w:val="center"/>
        <w:rPr>
          <w:bCs/>
        </w:rPr>
      </w:pPr>
      <w:r>
        <w:rPr>
          <w:noProof/>
        </w:rPr>
        <w:drawing>
          <wp:inline distT="0" distB="0" distL="0" distR="0" wp14:anchorId="7C4FC961" wp14:editId="027022F5">
            <wp:extent cx="1781175" cy="1190625"/>
            <wp:effectExtent l="0" t="0" r="9525"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1781175" cy="1190625"/>
                    </a:xfrm>
                    <a:prstGeom prst="rect">
                      <a:avLst/>
                    </a:prstGeom>
                  </pic:spPr>
                </pic:pic>
              </a:graphicData>
            </a:graphic>
          </wp:inline>
        </w:drawing>
      </w:r>
    </w:p>
    <w:p w:rsidR="00264E1D" w:rsidRPr="00264E1D" w:rsidRDefault="00264E1D" w:rsidP="00264E1D">
      <w:pPr>
        <w:pStyle w:val="11"/>
        <w:keepNext w:val="0"/>
        <w:snapToGrid/>
        <w:jc w:val="right"/>
        <w:rPr>
          <w:b/>
          <w:bCs/>
          <w:szCs w:val="24"/>
        </w:rPr>
      </w:pPr>
    </w:p>
    <w:p w:rsidR="00264E1D" w:rsidRDefault="00264E1D" w:rsidP="00264E1D"/>
    <w:p w:rsidR="00264E1D" w:rsidRPr="00264E1D" w:rsidRDefault="00264E1D" w:rsidP="00264E1D">
      <w:pPr>
        <w:tabs>
          <w:tab w:val="left" w:pos="530"/>
        </w:tabs>
        <w:rPr>
          <w:b/>
        </w:rPr>
      </w:pPr>
      <w:r w:rsidRPr="00264E1D">
        <w:rPr>
          <w:b/>
        </w:rPr>
        <w:tab/>
      </w:r>
    </w:p>
    <w:p w:rsidR="00264E1D" w:rsidRPr="00290A6E" w:rsidRDefault="00264E1D" w:rsidP="00264E1D">
      <w:pPr>
        <w:pStyle w:val="11"/>
        <w:keepNext w:val="0"/>
        <w:snapToGrid/>
        <w:rPr>
          <w:noProof/>
          <w:sz w:val="26"/>
          <w:szCs w:val="24"/>
        </w:rPr>
      </w:pPr>
    </w:p>
    <w:p w:rsidR="00264E1D" w:rsidRPr="00264E1D" w:rsidRDefault="00264E1D" w:rsidP="00264E1D">
      <w:pPr>
        <w:tabs>
          <w:tab w:val="left" w:pos="1410"/>
        </w:tabs>
        <w:rPr>
          <w:bCs/>
        </w:rPr>
      </w:pPr>
    </w:p>
    <w:p w:rsidR="00264E1D" w:rsidRPr="005A22C3" w:rsidRDefault="00264E1D" w:rsidP="00264E1D">
      <w:pPr>
        <w:pStyle w:val="11"/>
        <w:keepNext w:val="0"/>
        <w:rPr>
          <w:bCs/>
          <w:szCs w:val="24"/>
        </w:rPr>
      </w:pPr>
    </w:p>
    <w:p w:rsidR="00264E1D" w:rsidRPr="005A22C3" w:rsidRDefault="00264E1D" w:rsidP="00264E1D">
      <w:pPr>
        <w:jc w:val="center"/>
        <w:rPr>
          <w:bCs/>
        </w:rPr>
      </w:pPr>
    </w:p>
    <w:p w:rsidR="00264E1D" w:rsidRPr="005A22C3" w:rsidRDefault="00264E1D" w:rsidP="00264E1D">
      <w:pPr>
        <w:jc w:val="center"/>
        <w:rPr>
          <w:bCs/>
        </w:rPr>
      </w:pPr>
    </w:p>
    <w:p w:rsidR="00264E1D" w:rsidRPr="00264E1D" w:rsidRDefault="00264E1D" w:rsidP="00264E1D">
      <w:pPr>
        <w:jc w:val="center"/>
        <w:rPr>
          <w:bCs/>
        </w:rPr>
      </w:pPr>
    </w:p>
    <w:p w:rsidR="00264E1D" w:rsidRPr="00264E1D" w:rsidRDefault="00264E1D" w:rsidP="00264E1D">
      <w:pPr>
        <w:jc w:val="center"/>
        <w:rPr>
          <w:bCs/>
        </w:rPr>
      </w:pPr>
    </w:p>
    <w:p w:rsidR="00264E1D" w:rsidRPr="005A22C3" w:rsidRDefault="00264E1D" w:rsidP="00264E1D">
      <w:pPr>
        <w:rPr>
          <w:bCs/>
        </w:rPr>
      </w:pPr>
    </w:p>
    <w:p w:rsidR="00264E1D" w:rsidRPr="005A22C3" w:rsidRDefault="00264E1D" w:rsidP="00264E1D">
      <w:pPr>
        <w:jc w:val="center"/>
        <w:rPr>
          <w:bCs/>
        </w:rPr>
      </w:pPr>
    </w:p>
    <w:p w:rsidR="00264E1D" w:rsidRPr="005A22C3" w:rsidRDefault="00264E1D" w:rsidP="00264E1D">
      <w:pPr>
        <w:jc w:val="center"/>
        <w:rPr>
          <w:bCs/>
        </w:rPr>
      </w:pPr>
    </w:p>
    <w:p w:rsidR="00264E1D" w:rsidRPr="006F48E7" w:rsidRDefault="00264E1D" w:rsidP="00264E1D">
      <w:pPr>
        <w:jc w:val="center"/>
        <w:rPr>
          <w:b/>
          <w:bCs/>
        </w:rPr>
      </w:pPr>
      <w:r>
        <w:rPr>
          <w:b/>
          <w:bCs/>
        </w:rPr>
        <w:t>ИЗВЕЩЕНИЕ И ДОКУМЕНТАЦ</w:t>
      </w:r>
      <w:r w:rsidRPr="005A22C3">
        <w:rPr>
          <w:b/>
          <w:bCs/>
        </w:rPr>
        <w:t xml:space="preserve">ИЯ </w:t>
      </w:r>
      <w:r>
        <w:rPr>
          <w:b/>
          <w:bCs/>
        </w:rPr>
        <w:t>ОБ ОТКРЫТОЙ ЗАКУПКЕ У ЕДИНСТВЕННОГО ПОСТАВЩИКА (ИСПОЛНИТЕЛЯ, ПОДРЯДЧИКА)</w:t>
      </w:r>
    </w:p>
    <w:p w:rsidR="00264E1D" w:rsidRPr="009A2A76" w:rsidRDefault="007F7C0D" w:rsidP="00264E1D">
      <w:pPr>
        <w:jc w:val="center"/>
        <w:rPr>
          <w:sz w:val="26"/>
          <w:szCs w:val="26"/>
        </w:rPr>
      </w:pPr>
      <w:r w:rsidRPr="009A2A76">
        <w:rPr>
          <w:sz w:val="26"/>
          <w:szCs w:val="26"/>
        </w:rPr>
        <w:t xml:space="preserve">на </w:t>
      </w:r>
      <w:r w:rsidR="0072140B" w:rsidRPr="0072140B">
        <w:rPr>
          <w:sz w:val="26"/>
          <w:szCs w:val="26"/>
        </w:rPr>
        <w:t>право заключения договора на создание системы видеонаблюдения</w:t>
      </w:r>
    </w:p>
    <w:p w:rsidR="00264E1D" w:rsidRPr="009A2A76" w:rsidRDefault="00264E1D" w:rsidP="00264E1D">
      <w:pPr>
        <w:jc w:val="center"/>
        <w:rPr>
          <w:sz w:val="26"/>
          <w:szCs w:val="26"/>
        </w:rPr>
      </w:pPr>
    </w:p>
    <w:p w:rsidR="00264E1D" w:rsidRDefault="00264E1D" w:rsidP="00264E1D">
      <w:pPr>
        <w:jc w:val="center"/>
        <w:rPr>
          <w:i/>
          <w:sz w:val="26"/>
          <w:szCs w:val="26"/>
        </w:rPr>
      </w:pPr>
    </w:p>
    <w:p w:rsidR="00264E1D" w:rsidRPr="00044941" w:rsidRDefault="00264E1D" w:rsidP="00264E1D">
      <w:pPr>
        <w:pStyle w:val="Default"/>
        <w:jc w:val="both"/>
        <w:rPr>
          <w:i/>
          <w:sz w:val="26"/>
          <w:szCs w:val="26"/>
        </w:rPr>
      </w:pPr>
      <w:r>
        <w:rPr>
          <w:i/>
          <w:sz w:val="26"/>
          <w:szCs w:val="26"/>
        </w:rPr>
        <w:t xml:space="preserve">ДАТА ПУБЛИКАЦИИ ИЗВЕЩЕНИЯ О ЗАКУПКЕ И ДОКУМЕНТАЦИИ О ЗАКУПКЕ (РАЗМЕЩЕНИЯ НА САЙТАХ): </w:t>
      </w:r>
      <w:r w:rsidR="00C56DC6">
        <w:rPr>
          <w:iCs/>
        </w:rPr>
        <w:t>«24</w:t>
      </w:r>
      <w:r w:rsidRPr="00F84878">
        <w:rPr>
          <w:iCs/>
        </w:rPr>
        <w:t xml:space="preserve">» </w:t>
      </w:r>
      <w:r w:rsidR="00C56DC6">
        <w:rPr>
          <w:iCs/>
        </w:rPr>
        <w:t xml:space="preserve">апреля </w:t>
      </w:r>
      <w:r w:rsidRPr="00F84878">
        <w:rPr>
          <w:iCs/>
        </w:rPr>
        <w:t>201</w:t>
      </w:r>
      <w:r w:rsidR="00AE10F2" w:rsidRPr="00AE10F2">
        <w:rPr>
          <w:iCs/>
        </w:rPr>
        <w:t>8</w:t>
      </w:r>
      <w:r w:rsidRPr="00F84878">
        <w:rPr>
          <w:iCs/>
        </w:rPr>
        <w:t xml:space="preserve"> года</w:t>
      </w:r>
    </w:p>
    <w:p w:rsidR="00264E1D" w:rsidRDefault="00264E1D" w:rsidP="00264E1D">
      <w:pPr>
        <w:pStyle w:val="Default"/>
        <w:ind w:left="3686"/>
        <w:rPr>
          <w:iCs/>
        </w:rPr>
      </w:pPr>
    </w:p>
    <w:p w:rsidR="00264E1D" w:rsidRDefault="00264E1D" w:rsidP="00264E1D">
      <w:pPr>
        <w:pStyle w:val="Default"/>
        <w:ind w:left="3686"/>
        <w:rPr>
          <w:iCs/>
        </w:rPr>
      </w:pPr>
      <w:r>
        <w:rPr>
          <w:iCs/>
        </w:rPr>
        <w:t>Единая информационная система:</w:t>
      </w:r>
      <w:r w:rsidRPr="000836D4">
        <w:t xml:space="preserve"> </w:t>
      </w:r>
      <w:hyperlink r:id="rId8" w:history="1">
        <w:r w:rsidRPr="00753F2B">
          <w:rPr>
            <w:rStyle w:val="a3"/>
            <w:szCs w:val="26"/>
          </w:rPr>
          <w:t>www.zakupki.gov.ru</w:t>
        </w:r>
      </w:hyperlink>
    </w:p>
    <w:p w:rsidR="00264E1D" w:rsidRPr="00F84878" w:rsidRDefault="00264E1D" w:rsidP="00264E1D">
      <w:pPr>
        <w:pStyle w:val="Default"/>
        <w:rPr>
          <w:iCs/>
        </w:rPr>
      </w:pPr>
    </w:p>
    <w:p w:rsidR="00264E1D" w:rsidRPr="005A22C3" w:rsidRDefault="00264E1D" w:rsidP="00264E1D">
      <w:pPr>
        <w:pStyle w:val="Default"/>
        <w:ind w:left="3686"/>
      </w:pPr>
      <w:r>
        <w:rPr>
          <w:iCs/>
        </w:rPr>
        <w:t xml:space="preserve">Официальный сайт ПАО «Центральный телеграф»: </w:t>
      </w:r>
      <w:hyperlink r:id="rId9" w:history="1">
        <w:r w:rsidR="00AC7FE4" w:rsidRPr="00196D65">
          <w:rPr>
            <w:rStyle w:val="a3"/>
            <w:iCs/>
          </w:rPr>
          <w:t>www.</w:t>
        </w:r>
        <w:r w:rsidR="00AC7FE4" w:rsidRPr="00196D65">
          <w:rPr>
            <w:rStyle w:val="a3"/>
            <w:iCs/>
            <w:lang w:val="en-US"/>
          </w:rPr>
          <w:t>moscow</w:t>
        </w:r>
        <w:r w:rsidR="00AC7FE4" w:rsidRPr="00196D65">
          <w:rPr>
            <w:rStyle w:val="a3"/>
            <w:iCs/>
          </w:rPr>
          <w:t>.</w:t>
        </w:r>
        <w:r w:rsidR="00AC7FE4" w:rsidRPr="00196D65">
          <w:rPr>
            <w:rStyle w:val="a3"/>
            <w:iCs/>
            <w:lang w:val="en-US"/>
          </w:rPr>
          <w:t>cnt</w:t>
        </w:r>
        <w:r w:rsidR="00AC7FE4" w:rsidRPr="00196D65">
          <w:rPr>
            <w:rStyle w:val="a3"/>
            <w:iCs/>
          </w:rPr>
          <w:t>.</w:t>
        </w:r>
        <w:proofErr w:type="spellStart"/>
        <w:r w:rsidR="00AC7FE4" w:rsidRPr="00196D65">
          <w:rPr>
            <w:rStyle w:val="a3"/>
            <w:iCs/>
          </w:rPr>
          <w:t>ru</w:t>
        </w:r>
        <w:proofErr w:type="spellEnd"/>
      </w:hyperlink>
    </w:p>
    <w:p w:rsidR="00264E1D" w:rsidRPr="005A22C3" w:rsidRDefault="00264E1D" w:rsidP="00264E1D">
      <w:pPr>
        <w:jc w:val="center"/>
      </w:pPr>
    </w:p>
    <w:p w:rsidR="00264E1D" w:rsidRPr="005A22C3" w:rsidRDefault="00264E1D" w:rsidP="00264E1D">
      <w:pPr>
        <w:jc w:val="center"/>
      </w:pPr>
    </w:p>
    <w:p w:rsidR="00264E1D" w:rsidRDefault="00264E1D" w:rsidP="00264E1D">
      <w:pPr>
        <w:pStyle w:val="rvps1"/>
      </w:pPr>
    </w:p>
    <w:p w:rsidR="00264E1D" w:rsidRDefault="00264E1D" w:rsidP="00264E1D">
      <w:pPr>
        <w:pStyle w:val="rvps1"/>
      </w:pPr>
    </w:p>
    <w:p w:rsidR="00264E1D" w:rsidRPr="005A22C3" w:rsidRDefault="00264E1D" w:rsidP="00264E1D">
      <w:pPr>
        <w:pStyle w:val="rvps1"/>
      </w:pPr>
    </w:p>
    <w:p w:rsidR="00264E1D" w:rsidRPr="005A22C3" w:rsidRDefault="00264E1D" w:rsidP="00264E1D">
      <w:pPr>
        <w:pStyle w:val="rvps1"/>
      </w:pPr>
    </w:p>
    <w:p w:rsidR="00264E1D" w:rsidRDefault="00264E1D" w:rsidP="00264E1D">
      <w:pPr>
        <w:jc w:val="center"/>
      </w:pPr>
    </w:p>
    <w:p w:rsidR="00264E1D" w:rsidRPr="00F23692" w:rsidRDefault="00264E1D" w:rsidP="00264E1D"/>
    <w:p w:rsidR="00264E1D" w:rsidRPr="00F23692" w:rsidRDefault="00264E1D" w:rsidP="00264E1D"/>
    <w:p w:rsidR="00264E1D" w:rsidRPr="00F23692" w:rsidRDefault="00264E1D" w:rsidP="00264E1D"/>
    <w:p w:rsidR="00264E1D" w:rsidRPr="00F23692" w:rsidRDefault="00264E1D" w:rsidP="00264E1D"/>
    <w:p w:rsidR="00264E1D" w:rsidRPr="00F23692" w:rsidRDefault="00264E1D" w:rsidP="00264E1D"/>
    <w:p w:rsidR="00264E1D" w:rsidRPr="00F23692" w:rsidRDefault="00264E1D" w:rsidP="00264E1D"/>
    <w:p w:rsidR="00264E1D" w:rsidRPr="00F23692" w:rsidRDefault="00264E1D" w:rsidP="00264E1D"/>
    <w:p w:rsidR="00264E1D" w:rsidRPr="00F23692" w:rsidRDefault="00264E1D" w:rsidP="00264E1D"/>
    <w:p w:rsidR="00264E1D" w:rsidRPr="00F23692" w:rsidRDefault="00264E1D" w:rsidP="00264E1D"/>
    <w:p w:rsidR="00264E1D" w:rsidRPr="005A22C3" w:rsidRDefault="00264E1D" w:rsidP="00264E1D">
      <w:pPr>
        <w:jc w:val="center"/>
      </w:pPr>
    </w:p>
    <w:p w:rsidR="00264E1D" w:rsidRPr="005A22C3" w:rsidRDefault="00264E1D" w:rsidP="00264E1D">
      <w:pPr>
        <w:jc w:val="center"/>
      </w:pPr>
    </w:p>
    <w:p w:rsidR="00264E1D" w:rsidRDefault="00264E1D" w:rsidP="0044202F">
      <w:pPr>
        <w:pStyle w:val="11"/>
        <w:keepNext w:val="0"/>
        <w:rPr>
          <w:b/>
          <w:szCs w:val="24"/>
          <w:lang w:val="en-US"/>
        </w:rPr>
      </w:pPr>
      <w:r w:rsidRPr="005A22C3">
        <w:rPr>
          <w:b/>
          <w:szCs w:val="24"/>
        </w:rPr>
        <w:t>20</w:t>
      </w:r>
      <w:r>
        <w:rPr>
          <w:b/>
          <w:szCs w:val="24"/>
          <w:lang w:val="en-US"/>
        </w:rPr>
        <w:t>1</w:t>
      </w:r>
      <w:r w:rsidR="00AE10F2">
        <w:rPr>
          <w:b/>
          <w:szCs w:val="24"/>
          <w:lang w:val="en-US"/>
        </w:rPr>
        <w:t>8</w:t>
      </w:r>
    </w:p>
    <w:p w:rsidR="00AE10F2" w:rsidRPr="00AE10F2" w:rsidRDefault="00AE10F2" w:rsidP="00AE10F2">
      <w:pPr>
        <w:rPr>
          <w:lang w:val="en-US"/>
        </w:rPr>
      </w:pPr>
    </w:p>
    <w:p w:rsidR="00264E1D" w:rsidRPr="00264E1D" w:rsidRDefault="00264E1D" w:rsidP="00264E1D">
      <w:pPr>
        <w:rPr>
          <w:lang w:val="en-US"/>
        </w:rPr>
      </w:pPr>
    </w:p>
    <w:p w:rsidR="00264E1D" w:rsidRPr="00914EC5" w:rsidRDefault="00264E1D" w:rsidP="00264E1D">
      <w:pPr>
        <w:jc w:val="center"/>
        <w:rPr>
          <w:b/>
          <w:sz w:val="26"/>
        </w:rPr>
      </w:pPr>
      <w:r>
        <w:rPr>
          <w:b/>
          <w:sz w:val="26"/>
        </w:rPr>
        <w:lastRenderedPageBreak/>
        <w:t>Содержание</w:t>
      </w:r>
    </w:p>
    <w:p w:rsidR="00264E1D" w:rsidRDefault="00264E1D" w:rsidP="00264E1D">
      <w:pPr>
        <w:jc w:val="center"/>
      </w:pPr>
    </w:p>
    <w:p w:rsidR="00264E1D" w:rsidRPr="008E3CB4" w:rsidRDefault="00264E1D" w:rsidP="00264E1D">
      <w:pPr>
        <w:pStyle w:val="12"/>
        <w:tabs>
          <w:tab w:val="right" w:leader="dot" w:pos="10196"/>
        </w:tabs>
        <w:spacing w:line="360" w:lineRule="auto"/>
        <w:rPr>
          <w:rFonts w:ascii="Calibri" w:hAnsi="Calibri"/>
          <w:noProof/>
          <w:sz w:val="22"/>
          <w:szCs w:val="22"/>
        </w:rPr>
      </w:pPr>
      <w:r>
        <w:fldChar w:fldCharType="begin"/>
      </w:r>
      <w:r>
        <w:instrText xml:space="preserve"> TOC \o "1-3" \h \z \u </w:instrText>
      </w:r>
      <w:r>
        <w:fldChar w:fldCharType="separate"/>
      </w:r>
      <w:hyperlink w:anchor="_Toc438578257" w:history="1">
        <w:r w:rsidRPr="009A3903">
          <w:rPr>
            <w:rStyle w:val="a3"/>
            <w:rFonts w:eastAsia="MS Mincho"/>
            <w:noProof/>
            <w:kern w:val="32"/>
            <w:lang w:val="x-none" w:eastAsia="x-none"/>
          </w:rPr>
          <w:t>ИЗВЕЩЕНИЕ О ЗАКУПКЕ</w:t>
        </w:r>
        <w:r>
          <w:rPr>
            <w:noProof/>
            <w:webHidden/>
          </w:rPr>
          <w:tab/>
        </w:r>
        <w:r>
          <w:rPr>
            <w:noProof/>
            <w:webHidden/>
          </w:rPr>
          <w:fldChar w:fldCharType="begin"/>
        </w:r>
        <w:r>
          <w:rPr>
            <w:noProof/>
            <w:webHidden/>
          </w:rPr>
          <w:instrText xml:space="preserve"> PAGEREF _Toc438578257 \h </w:instrText>
        </w:r>
        <w:r>
          <w:rPr>
            <w:noProof/>
            <w:webHidden/>
          </w:rPr>
        </w:r>
        <w:r>
          <w:rPr>
            <w:noProof/>
            <w:webHidden/>
          </w:rPr>
          <w:fldChar w:fldCharType="separate"/>
        </w:r>
        <w:r w:rsidR="002B66CD">
          <w:rPr>
            <w:noProof/>
            <w:webHidden/>
          </w:rPr>
          <w:t>3</w:t>
        </w:r>
        <w:r>
          <w:rPr>
            <w:noProof/>
            <w:webHidden/>
          </w:rPr>
          <w:fldChar w:fldCharType="end"/>
        </w:r>
      </w:hyperlink>
    </w:p>
    <w:p w:rsidR="00264E1D" w:rsidRPr="008E3CB4" w:rsidRDefault="002B66CD" w:rsidP="00264E1D">
      <w:pPr>
        <w:pStyle w:val="12"/>
        <w:tabs>
          <w:tab w:val="right" w:leader="dot" w:pos="10196"/>
        </w:tabs>
        <w:spacing w:line="360" w:lineRule="auto"/>
        <w:rPr>
          <w:rFonts w:ascii="Calibri" w:hAnsi="Calibri"/>
          <w:noProof/>
          <w:sz w:val="22"/>
          <w:szCs w:val="22"/>
        </w:rPr>
      </w:pPr>
      <w:hyperlink w:anchor="_Toc438578258" w:history="1">
        <w:r w:rsidR="00264E1D" w:rsidRPr="009A3903">
          <w:rPr>
            <w:rStyle w:val="a3"/>
            <w:rFonts w:eastAsia="MS Mincho"/>
            <w:noProof/>
            <w:kern w:val="32"/>
            <w:lang w:eastAsia="x-none"/>
          </w:rPr>
          <w:t>ДОКУМЕНТАЦИЯ О ЗАКУПКЕ</w:t>
        </w:r>
        <w:r w:rsidR="00264E1D">
          <w:rPr>
            <w:noProof/>
            <w:webHidden/>
          </w:rPr>
          <w:tab/>
        </w:r>
        <w:r w:rsidR="00264E1D">
          <w:rPr>
            <w:noProof/>
            <w:webHidden/>
          </w:rPr>
          <w:fldChar w:fldCharType="begin"/>
        </w:r>
        <w:r w:rsidR="00264E1D">
          <w:rPr>
            <w:noProof/>
            <w:webHidden/>
          </w:rPr>
          <w:instrText xml:space="preserve"> PAGEREF _Toc438578258 \h </w:instrText>
        </w:r>
        <w:r w:rsidR="00264E1D">
          <w:rPr>
            <w:noProof/>
            <w:webHidden/>
          </w:rPr>
        </w:r>
        <w:r w:rsidR="00264E1D">
          <w:rPr>
            <w:noProof/>
            <w:webHidden/>
          </w:rPr>
          <w:fldChar w:fldCharType="separate"/>
        </w:r>
        <w:r>
          <w:rPr>
            <w:noProof/>
            <w:webHidden/>
          </w:rPr>
          <w:t>5</w:t>
        </w:r>
        <w:r w:rsidR="00264E1D">
          <w:rPr>
            <w:noProof/>
            <w:webHidden/>
          </w:rPr>
          <w:fldChar w:fldCharType="end"/>
        </w:r>
      </w:hyperlink>
    </w:p>
    <w:p w:rsidR="00264E1D" w:rsidRPr="008E3CB4" w:rsidRDefault="002B66CD" w:rsidP="00264E1D">
      <w:pPr>
        <w:pStyle w:val="12"/>
        <w:tabs>
          <w:tab w:val="right" w:leader="dot" w:pos="10196"/>
        </w:tabs>
        <w:spacing w:line="360" w:lineRule="auto"/>
        <w:rPr>
          <w:rFonts w:ascii="Calibri" w:hAnsi="Calibri"/>
          <w:noProof/>
          <w:sz w:val="22"/>
          <w:szCs w:val="22"/>
        </w:rPr>
      </w:pPr>
      <w:hyperlink w:anchor="_Toc438578259" w:history="1">
        <w:r w:rsidR="00264E1D" w:rsidRPr="009A3903">
          <w:rPr>
            <w:rStyle w:val="a3"/>
            <w:rFonts w:eastAsia="MS Mincho"/>
            <w:noProof/>
            <w:kern w:val="32"/>
            <w:lang w:val="x-none" w:eastAsia="x-none"/>
          </w:rPr>
          <w:t>РАЗДЕЛ I. ТЕРМИНЫ И ОПРЕДЕЛЕНИЯ</w:t>
        </w:r>
        <w:r w:rsidR="00264E1D">
          <w:rPr>
            <w:noProof/>
            <w:webHidden/>
          </w:rPr>
          <w:tab/>
        </w:r>
        <w:r w:rsidR="00264E1D">
          <w:rPr>
            <w:noProof/>
            <w:webHidden/>
          </w:rPr>
          <w:fldChar w:fldCharType="begin"/>
        </w:r>
        <w:r w:rsidR="00264E1D">
          <w:rPr>
            <w:noProof/>
            <w:webHidden/>
          </w:rPr>
          <w:instrText xml:space="preserve"> PAGEREF _Toc438578259 \h </w:instrText>
        </w:r>
        <w:r w:rsidR="00264E1D">
          <w:rPr>
            <w:noProof/>
            <w:webHidden/>
          </w:rPr>
        </w:r>
        <w:r w:rsidR="00264E1D">
          <w:rPr>
            <w:noProof/>
            <w:webHidden/>
          </w:rPr>
          <w:fldChar w:fldCharType="separate"/>
        </w:r>
        <w:r>
          <w:rPr>
            <w:noProof/>
            <w:webHidden/>
          </w:rPr>
          <w:t>5</w:t>
        </w:r>
        <w:r w:rsidR="00264E1D">
          <w:rPr>
            <w:noProof/>
            <w:webHidden/>
          </w:rPr>
          <w:fldChar w:fldCharType="end"/>
        </w:r>
      </w:hyperlink>
    </w:p>
    <w:p w:rsidR="00264E1D" w:rsidRPr="008E3CB4" w:rsidRDefault="002B66CD" w:rsidP="00264E1D">
      <w:pPr>
        <w:pStyle w:val="12"/>
        <w:tabs>
          <w:tab w:val="right" w:leader="dot" w:pos="10196"/>
        </w:tabs>
        <w:spacing w:line="360" w:lineRule="auto"/>
        <w:rPr>
          <w:rFonts w:ascii="Calibri" w:hAnsi="Calibri"/>
          <w:noProof/>
          <w:sz w:val="22"/>
          <w:szCs w:val="22"/>
        </w:rPr>
      </w:pPr>
      <w:hyperlink w:anchor="_Toc438578260" w:history="1">
        <w:r w:rsidR="00264E1D" w:rsidRPr="009A3903">
          <w:rPr>
            <w:rStyle w:val="a3"/>
            <w:rFonts w:eastAsia="MS Mincho"/>
            <w:noProof/>
            <w:kern w:val="32"/>
            <w:lang w:val="x-none" w:eastAsia="x-none"/>
          </w:rPr>
          <w:t xml:space="preserve">РАЗДЕЛ II. </w:t>
        </w:r>
        <w:r w:rsidR="00264E1D" w:rsidRPr="009A3903">
          <w:rPr>
            <w:rStyle w:val="a3"/>
            <w:rFonts w:eastAsia="MS Mincho"/>
            <w:noProof/>
            <w:kern w:val="32"/>
            <w:lang w:eastAsia="x-none"/>
          </w:rPr>
          <w:t>ИНФОРМАЦИОННАЯ КАРТА</w:t>
        </w:r>
        <w:r w:rsidR="00264E1D">
          <w:rPr>
            <w:noProof/>
            <w:webHidden/>
          </w:rPr>
          <w:tab/>
        </w:r>
        <w:r w:rsidR="00264E1D">
          <w:rPr>
            <w:noProof/>
            <w:webHidden/>
          </w:rPr>
          <w:fldChar w:fldCharType="begin"/>
        </w:r>
        <w:r w:rsidR="00264E1D">
          <w:rPr>
            <w:noProof/>
            <w:webHidden/>
          </w:rPr>
          <w:instrText xml:space="preserve"> PAGEREF _Toc438578260 \h </w:instrText>
        </w:r>
        <w:r w:rsidR="00264E1D">
          <w:rPr>
            <w:noProof/>
            <w:webHidden/>
          </w:rPr>
        </w:r>
        <w:r w:rsidR="00264E1D">
          <w:rPr>
            <w:noProof/>
            <w:webHidden/>
          </w:rPr>
          <w:fldChar w:fldCharType="separate"/>
        </w:r>
        <w:r>
          <w:rPr>
            <w:noProof/>
            <w:webHidden/>
          </w:rPr>
          <w:t>6</w:t>
        </w:r>
        <w:r w:rsidR="00264E1D">
          <w:rPr>
            <w:noProof/>
            <w:webHidden/>
          </w:rPr>
          <w:fldChar w:fldCharType="end"/>
        </w:r>
      </w:hyperlink>
    </w:p>
    <w:p w:rsidR="00264E1D" w:rsidRPr="008E3CB4" w:rsidRDefault="002B66CD" w:rsidP="00264E1D">
      <w:pPr>
        <w:pStyle w:val="2"/>
        <w:numPr>
          <w:ilvl w:val="0"/>
          <w:numId w:val="0"/>
        </w:numPr>
        <w:spacing w:line="360" w:lineRule="auto"/>
        <w:ind w:left="240"/>
        <w:rPr>
          <w:rFonts w:ascii="Calibri" w:eastAsia="Times New Roman" w:hAnsi="Calibri"/>
          <w:b w:val="0"/>
          <w:i w:val="0"/>
          <w:iCs w:val="0"/>
          <w:sz w:val="22"/>
          <w:szCs w:val="22"/>
          <w:lang w:val="ru-RU" w:eastAsia="ru-RU"/>
        </w:rPr>
      </w:pPr>
      <w:hyperlink w:anchor="_Toc438578261" w:history="1">
        <w:r w:rsidR="00264E1D" w:rsidRPr="009A3903">
          <w:rPr>
            <w:rStyle w:val="a3"/>
          </w:rPr>
          <w:t>2.1. Общие сведения о закупке</w:t>
        </w:r>
        <w:r w:rsidR="00264E1D">
          <w:rPr>
            <w:webHidden/>
          </w:rPr>
          <w:tab/>
        </w:r>
        <w:r w:rsidR="00264E1D">
          <w:rPr>
            <w:webHidden/>
          </w:rPr>
          <w:fldChar w:fldCharType="begin"/>
        </w:r>
        <w:r w:rsidR="00264E1D">
          <w:rPr>
            <w:webHidden/>
          </w:rPr>
          <w:instrText xml:space="preserve"> PAGEREF _Toc438578261 \h </w:instrText>
        </w:r>
        <w:r w:rsidR="00264E1D">
          <w:rPr>
            <w:webHidden/>
          </w:rPr>
        </w:r>
        <w:r w:rsidR="00264E1D">
          <w:rPr>
            <w:webHidden/>
          </w:rPr>
          <w:fldChar w:fldCharType="separate"/>
        </w:r>
        <w:r>
          <w:rPr>
            <w:webHidden/>
          </w:rPr>
          <w:t>6</w:t>
        </w:r>
        <w:r w:rsidR="00264E1D">
          <w:rPr>
            <w:webHidden/>
          </w:rPr>
          <w:fldChar w:fldCharType="end"/>
        </w:r>
      </w:hyperlink>
    </w:p>
    <w:p w:rsidR="00264E1D" w:rsidRPr="008E3CB4" w:rsidRDefault="002B66CD" w:rsidP="00264E1D">
      <w:pPr>
        <w:pStyle w:val="2"/>
        <w:numPr>
          <w:ilvl w:val="0"/>
          <w:numId w:val="0"/>
        </w:numPr>
        <w:spacing w:line="360" w:lineRule="auto"/>
        <w:ind w:left="240"/>
        <w:rPr>
          <w:rFonts w:ascii="Calibri" w:eastAsia="Times New Roman" w:hAnsi="Calibri"/>
          <w:b w:val="0"/>
          <w:i w:val="0"/>
          <w:iCs w:val="0"/>
          <w:sz w:val="22"/>
          <w:szCs w:val="22"/>
          <w:lang w:val="ru-RU" w:eastAsia="ru-RU"/>
        </w:rPr>
      </w:pPr>
      <w:hyperlink w:anchor="_Toc438578262" w:history="1">
        <w:r w:rsidR="00264E1D" w:rsidRPr="009A3903">
          <w:rPr>
            <w:rStyle w:val="a3"/>
          </w:rPr>
          <w:t>2.2. Документы, предоставляемые Претендентом</w:t>
        </w:r>
        <w:r w:rsidR="00264E1D">
          <w:rPr>
            <w:webHidden/>
          </w:rPr>
          <w:tab/>
        </w:r>
        <w:r w:rsidR="00264E1D">
          <w:rPr>
            <w:webHidden/>
          </w:rPr>
          <w:fldChar w:fldCharType="begin"/>
        </w:r>
        <w:r w:rsidR="00264E1D">
          <w:rPr>
            <w:webHidden/>
          </w:rPr>
          <w:instrText xml:space="preserve"> PAGEREF _Toc438578262 \h </w:instrText>
        </w:r>
        <w:r w:rsidR="00264E1D">
          <w:rPr>
            <w:webHidden/>
          </w:rPr>
        </w:r>
        <w:r w:rsidR="00264E1D">
          <w:rPr>
            <w:webHidden/>
          </w:rPr>
          <w:fldChar w:fldCharType="separate"/>
        </w:r>
        <w:r>
          <w:rPr>
            <w:webHidden/>
          </w:rPr>
          <w:t>9</w:t>
        </w:r>
        <w:r w:rsidR="00264E1D">
          <w:rPr>
            <w:webHidden/>
          </w:rPr>
          <w:fldChar w:fldCharType="end"/>
        </w:r>
      </w:hyperlink>
    </w:p>
    <w:p w:rsidR="00264E1D" w:rsidRPr="008E3CB4" w:rsidRDefault="002B66CD" w:rsidP="00264E1D">
      <w:pPr>
        <w:pStyle w:val="2"/>
        <w:numPr>
          <w:ilvl w:val="0"/>
          <w:numId w:val="0"/>
        </w:numPr>
        <w:spacing w:line="360" w:lineRule="auto"/>
        <w:ind w:left="240"/>
        <w:rPr>
          <w:rFonts w:ascii="Calibri" w:eastAsia="Times New Roman" w:hAnsi="Calibri"/>
          <w:b w:val="0"/>
          <w:i w:val="0"/>
          <w:iCs w:val="0"/>
          <w:sz w:val="22"/>
          <w:szCs w:val="22"/>
          <w:lang w:val="ru-RU" w:eastAsia="ru-RU"/>
        </w:rPr>
      </w:pPr>
      <w:hyperlink w:anchor="_Toc438578263" w:history="1">
        <w:r w:rsidR="00264E1D" w:rsidRPr="009A3903">
          <w:rPr>
            <w:rStyle w:val="a3"/>
          </w:rPr>
          <w:t>2.3. Условия заключения и исполнения договора</w:t>
        </w:r>
        <w:r w:rsidR="00264E1D">
          <w:rPr>
            <w:webHidden/>
          </w:rPr>
          <w:tab/>
        </w:r>
        <w:r w:rsidR="00264E1D">
          <w:rPr>
            <w:webHidden/>
          </w:rPr>
          <w:fldChar w:fldCharType="begin"/>
        </w:r>
        <w:r w:rsidR="00264E1D">
          <w:rPr>
            <w:webHidden/>
          </w:rPr>
          <w:instrText xml:space="preserve"> PAGEREF _Toc438578263 \h </w:instrText>
        </w:r>
        <w:r w:rsidR="00264E1D">
          <w:rPr>
            <w:webHidden/>
          </w:rPr>
        </w:r>
        <w:r w:rsidR="00264E1D">
          <w:rPr>
            <w:webHidden/>
          </w:rPr>
          <w:fldChar w:fldCharType="separate"/>
        </w:r>
        <w:r>
          <w:rPr>
            <w:webHidden/>
          </w:rPr>
          <w:t>11</w:t>
        </w:r>
        <w:r w:rsidR="00264E1D">
          <w:rPr>
            <w:webHidden/>
          </w:rPr>
          <w:fldChar w:fldCharType="end"/>
        </w:r>
      </w:hyperlink>
    </w:p>
    <w:p w:rsidR="00264E1D" w:rsidRPr="008E3CB4" w:rsidRDefault="002B66CD" w:rsidP="00264E1D">
      <w:pPr>
        <w:pStyle w:val="12"/>
        <w:tabs>
          <w:tab w:val="right" w:leader="dot" w:pos="10196"/>
        </w:tabs>
        <w:spacing w:line="360" w:lineRule="auto"/>
        <w:rPr>
          <w:rFonts w:ascii="Calibri" w:hAnsi="Calibri"/>
          <w:noProof/>
          <w:sz w:val="22"/>
          <w:szCs w:val="22"/>
        </w:rPr>
      </w:pPr>
      <w:hyperlink w:anchor="_Toc438578264" w:history="1">
        <w:r w:rsidR="00264E1D" w:rsidRPr="009A3903">
          <w:rPr>
            <w:rStyle w:val="a3"/>
            <w:rFonts w:eastAsia="MS Mincho"/>
            <w:noProof/>
            <w:kern w:val="32"/>
            <w:lang w:val="x-none" w:eastAsia="x-none"/>
          </w:rPr>
          <w:t>ФОРМА</w:t>
        </w:r>
        <w:r w:rsidR="00264E1D" w:rsidRPr="009A3903">
          <w:rPr>
            <w:rStyle w:val="a3"/>
            <w:rFonts w:eastAsia="MS Mincho"/>
            <w:noProof/>
            <w:kern w:val="32"/>
            <w:lang w:eastAsia="x-none"/>
          </w:rPr>
          <w:t xml:space="preserve"> № 1</w:t>
        </w:r>
        <w:r w:rsidR="00264E1D" w:rsidRPr="009A3903">
          <w:rPr>
            <w:rStyle w:val="a3"/>
            <w:rFonts w:eastAsia="MS Mincho"/>
            <w:noProof/>
            <w:kern w:val="32"/>
            <w:lang w:val="x-none" w:eastAsia="x-none"/>
          </w:rPr>
          <w:t xml:space="preserve"> </w:t>
        </w:r>
        <w:r w:rsidR="00264E1D" w:rsidRPr="009A3903">
          <w:rPr>
            <w:rStyle w:val="a3"/>
            <w:rFonts w:eastAsia="MS Mincho"/>
            <w:noProof/>
            <w:kern w:val="32"/>
            <w:lang w:eastAsia="x-none"/>
          </w:rPr>
          <w:t>ДЛЯ ПРЕДОСТАВЛЕНИЯ ИНФОРМАЦИИ РАСКРЫВАЮЩЕЙ ИНФОРМАЦИЮ В ОТНОШЕНИИ</w:t>
        </w:r>
        <w:r w:rsidR="00264E1D" w:rsidRPr="009A3903">
          <w:rPr>
            <w:rStyle w:val="a3"/>
            <w:rFonts w:eastAsia="MS Mincho"/>
            <w:noProof/>
            <w:kern w:val="32"/>
            <w:lang w:val="x-none" w:eastAsia="x-none"/>
          </w:rPr>
          <w:t xml:space="preserve"> </w:t>
        </w:r>
        <w:r w:rsidR="00264E1D" w:rsidRPr="009A3903">
          <w:rPr>
            <w:rStyle w:val="a3"/>
            <w:rFonts w:eastAsia="MS Mincho"/>
            <w:noProof/>
            <w:kern w:val="32"/>
            <w:lang w:eastAsia="x-none"/>
          </w:rPr>
          <w:t>ВСЕЙ ЦЕПОЧКИ</w:t>
        </w:r>
        <w:r w:rsidR="00264E1D" w:rsidRPr="009A3903">
          <w:rPr>
            <w:rStyle w:val="a3"/>
            <w:rFonts w:eastAsia="MS Mincho"/>
            <w:noProof/>
            <w:kern w:val="32"/>
            <w:lang w:val="x-none" w:eastAsia="x-none"/>
          </w:rPr>
          <w:t xml:space="preserve"> </w:t>
        </w:r>
        <w:r w:rsidR="00264E1D" w:rsidRPr="009A3903">
          <w:rPr>
            <w:rStyle w:val="a3"/>
            <w:rFonts w:eastAsia="MS Mincho"/>
            <w:noProof/>
            <w:kern w:val="32"/>
            <w:lang w:eastAsia="x-none"/>
          </w:rPr>
          <w:t>СОБСТВЕННИКОВ ПРЕТЕНДЕНТА</w:t>
        </w:r>
        <w:r w:rsidR="00264E1D" w:rsidRPr="009A3903">
          <w:rPr>
            <w:rStyle w:val="a3"/>
            <w:rFonts w:eastAsia="MS Mincho"/>
            <w:noProof/>
            <w:kern w:val="32"/>
            <w:lang w:val="x-none" w:eastAsia="x-none"/>
          </w:rPr>
          <w:t xml:space="preserve">, </w:t>
        </w:r>
        <w:r w:rsidR="00264E1D" w:rsidRPr="009A3903">
          <w:rPr>
            <w:rStyle w:val="a3"/>
            <w:rFonts w:eastAsia="MS Mincho"/>
            <w:noProof/>
            <w:kern w:val="32"/>
            <w:lang w:eastAsia="x-none"/>
          </w:rPr>
          <w:t xml:space="preserve">ВКЛЮЧАЯ БЕНЕФИЦИАРОВ </w:t>
        </w:r>
        <w:r w:rsidR="00264E1D" w:rsidRPr="009A3903">
          <w:rPr>
            <w:rStyle w:val="a3"/>
            <w:rFonts w:eastAsia="MS Mincho"/>
            <w:noProof/>
            <w:kern w:val="32"/>
            <w:lang w:val="x-none" w:eastAsia="x-none"/>
          </w:rPr>
          <w:t>(</w:t>
        </w:r>
        <w:r w:rsidR="00264E1D" w:rsidRPr="009A3903">
          <w:rPr>
            <w:rStyle w:val="a3"/>
            <w:rFonts w:eastAsia="MS Mincho"/>
            <w:noProof/>
            <w:kern w:val="32"/>
            <w:lang w:eastAsia="x-none"/>
          </w:rPr>
          <w:t>В ТОМ ЧИСЛЕ КОНЕЧНЫХ)</w:t>
        </w:r>
        <w:r w:rsidR="00264E1D">
          <w:rPr>
            <w:noProof/>
            <w:webHidden/>
          </w:rPr>
          <w:tab/>
        </w:r>
        <w:r w:rsidR="00264E1D">
          <w:rPr>
            <w:noProof/>
            <w:webHidden/>
          </w:rPr>
          <w:fldChar w:fldCharType="begin"/>
        </w:r>
        <w:r w:rsidR="00264E1D">
          <w:rPr>
            <w:noProof/>
            <w:webHidden/>
          </w:rPr>
          <w:instrText xml:space="preserve"> PAGEREF _Toc438578264 \h </w:instrText>
        </w:r>
        <w:r w:rsidR="00264E1D">
          <w:rPr>
            <w:noProof/>
            <w:webHidden/>
          </w:rPr>
        </w:r>
        <w:r w:rsidR="00264E1D">
          <w:rPr>
            <w:noProof/>
            <w:webHidden/>
          </w:rPr>
          <w:fldChar w:fldCharType="separate"/>
        </w:r>
        <w:r>
          <w:rPr>
            <w:noProof/>
            <w:webHidden/>
          </w:rPr>
          <w:t>12</w:t>
        </w:r>
        <w:r w:rsidR="00264E1D">
          <w:rPr>
            <w:noProof/>
            <w:webHidden/>
          </w:rPr>
          <w:fldChar w:fldCharType="end"/>
        </w:r>
      </w:hyperlink>
    </w:p>
    <w:p w:rsidR="00264E1D" w:rsidRPr="008E3CB4" w:rsidRDefault="002B66CD" w:rsidP="00264E1D">
      <w:pPr>
        <w:pStyle w:val="12"/>
        <w:tabs>
          <w:tab w:val="right" w:leader="dot" w:pos="10196"/>
        </w:tabs>
        <w:spacing w:line="360" w:lineRule="auto"/>
        <w:rPr>
          <w:rFonts w:ascii="Calibri" w:hAnsi="Calibri"/>
          <w:noProof/>
          <w:sz w:val="22"/>
          <w:szCs w:val="22"/>
        </w:rPr>
      </w:pPr>
      <w:hyperlink w:anchor="_Toc438578265" w:history="1">
        <w:r w:rsidR="00264E1D" w:rsidRPr="009A3903">
          <w:rPr>
            <w:rStyle w:val="a3"/>
            <w:rFonts w:eastAsia="MS Mincho"/>
            <w:noProof/>
            <w:kern w:val="32"/>
            <w:lang w:val="x-none" w:eastAsia="x-none"/>
          </w:rPr>
          <w:t xml:space="preserve">Форма </w:t>
        </w:r>
        <w:r w:rsidR="00264E1D" w:rsidRPr="009A3903">
          <w:rPr>
            <w:rStyle w:val="a3"/>
            <w:rFonts w:eastAsia="MS Mincho"/>
            <w:noProof/>
            <w:kern w:val="32"/>
            <w:lang w:eastAsia="x-none"/>
          </w:rPr>
          <w:t>2</w:t>
        </w:r>
        <w:r w:rsidR="00264E1D" w:rsidRPr="009A3903">
          <w:rPr>
            <w:rStyle w:val="a3"/>
            <w:noProof/>
          </w:rPr>
          <w:t xml:space="preserve"> </w:t>
        </w:r>
        <w:r w:rsidR="00264E1D" w:rsidRPr="009A3903">
          <w:rPr>
            <w:rStyle w:val="a3"/>
            <w:rFonts w:eastAsia="MS Mincho"/>
            <w:noProof/>
            <w:kern w:val="32"/>
            <w:lang w:eastAsia="x-none"/>
          </w:rPr>
          <w:t>Декларация о соответствии участника закупки критериям отнесения к субъектам малого и среднего предпринимательства</w:t>
        </w:r>
        <w:r w:rsidR="00264E1D">
          <w:rPr>
            <w:noProof/>
            <w:webHidden/>
          </w:rPr>
          <w:tab/>
        </w:r>
        <w:r w:rsidR="00264E1D">
          <w:rPr>
            <w:noProof/>
            <w:webHidden/>
          </w:rPr>
          <w:fldChar w:fldCharType="begin"/>
        </w:r>
        <w:r w:rsidR="00264E1D">
          <w:rPr>
            <w:noProof/>
            <w:webHidden/>
          </w:rPr>
          <w:instrText xml:space="preserve"> PAGEREF _Toc438578265 \h </w:instrText>
        </w:r>
        <w:r w:rsidR="00264E1D">
          <w:rPr>
            <w:noProof/>
            <w:webHidden/>
          </w:rPr>
        </w:r>
        <w:r w:rsidR="00264E1D">
          <w:rPr>
            <w:noProof/>
            <w:webHidden/>
          </w:rPr>
          <w:fldChar w:fldCharType="separate"/>
        </w:r>
        <w:r>
          <w:rPr>
            <w:noProof/>
            <w:webHidden/>
          </w:rPr>
          <w:t>13</w:t>
        </w:r>
        <w:r w:rsidR="00264E1D">
          <w:rPr>
            <w:noProof/>
            <w:webHidden/>
          </w:rPr>
          <w:fldChar w:fldCharType="end"/>
        </w:r>
      </w:hyperlink>
    </w:p>
    <w:p w:rsidR="00264E1D" w:rsidRPr="008E3CB4" w:rsidRDefault="002B66CD" w:rsidP="00264E1D">
      <w:pPr>
        <w:pStyle w:val="12"/>
        <w:tabs>
          <w:tab w:val="right" w:leader="dot" w:pos="10196"/>
        </w:tabs>
        <w:spacing w:line="360" w:lineRule="auto"/>
        <w:rPr>
          <w:rFonts w:ascii="Calibri" w:hAnsi="Calibri"/>
          <w:noProof/>
          <w:sz w:val="22"/>
          <w:szCs w:val="22"/>
        </w:rPr>
      </w:pPr>
      <w:hyperlink w:anchor="_Toc438578266" w:history="1">
        <w:r w:rsidR="00264E1D" w:rsidRPr="009A3903">
          <w:rPr>
            <w:rStyle w:val="a3"/>
            <w:rFonts w:eastAsia="MS Mincho"/>
            <w:noProof/>
            <w:kern w:val="32"/>
            <w:lang w:eastAsia="x-none"/>
          </w:rPr>
          <w:t>Форма 3 План привлечения субподрядчиков (соисполнителей) из числа субъектов малого и среднего предпринимательства</w:t>
        </w:r>
        <w:r w:rsidR="00264E1D">
          <w:rPr>
            <w:noProof/>
            <w:webHidden/>
          </w:rPr>
          <w:tab/>
        </w:r>
        <w:r w:rsidR="00264E1D">
          <w:rPr>
            <w:noProof/>
            <w:webHidden/>
          </w:rPr>
          <w:fldChar w:fldCharType="begin"/>
        </w:r>
        <w:r w:rsidR="00264E1D">
          <w:rPr>
            <w:noProof/>
            <w:webHidden/>
          </w:rPr>
          <w:instrText xml:space="preserve"> PAGEREF _Toc438578266 \h </w:instrText>
        </w:r>
        <w:r w:rsidR="00264E1D">
          <w:rPr>
            <w:noProof/>
            <w:webHidden/>
          </w:rPr>
        </w:r>
        <w:r w:rsidR="00264E1D">
          <w:rPr>
            <w:noProof/>
            <w:webHidden/>
          </w:rPr>
          <w:fldChar w:fldCharType="separate"/>
        </w:r>
        <w:r>
          <w:rPr>
            <w:noProof/>
            <w:webHidden/>
          </w:rPr>
          <w:t>17</w:t>
        </w:r>
        <w:r w:rsidR="00264E1D">
          <w:rPr>
            <w:noProof/>
            <w:webHidden/>
          </w:rPr>
          <w:fldChar w:fldCharType="end"/>
        </w:r>
      </w:hyperlink>
    </w:p>
    <w:p w:rsidR="00264E1D" w:rsidRPr="008E3CB4" w:rsidRDefault="002B66CD" w:rsidP="00264E1D">
      <w:pPr>
        <w:pStyle w:val="12"/>
        <w:tabs>
          <w:tab w:val="right" w:leader="dot" w:pos="10196"/>
        </w:tabs>
        <w:spacing w:line="360" w:lineRule="auto"/>
        <w:rPr>
          <w:rFonts w:ascii="Calibri" w:hAnsi="Calibri"/>
          <w:noProof/>
          <w:sz w:val="22"/>
          <w:szCs w:val="22"/>
        </w:rPr>
      </w:pPr>
      <w:hyperlink w:anchor="_Toc438578267" w:history="1">
        <w:r w:rsidR="00264E1D" w:rsidRPr="009A3903">
          <w:rPr>
            <w:rStyle w:val="a3"/>
            <w:rFonts w:eastAsia="MS Mincho"/>
            <w:noProof/>
            <w:kern w:val="32"/>
            <w:lang w:val="x-none" w:eastAsia="x-none"/>
          </w:rPr>
          <w:t>РАЗДЕЛ I</w:t>
        </w:r>
        <w:r w:rsidR="00264E1D" w:rsidRPr="009A3903">
          <w:rPr>
            <w:rStyle w:val="a3"/>
            <w:rFonts w:eastAsia="MS Mincho"/>
            <w:noProof/>
            <w:kern w:val="32"/>
            <w:lang w:val="en-US" w:eastAsia="x-none"/>
          </w:rPr>
          <w:t>II</w:t>
        </w:r>
        <w:r w:rsidR="00264E1D" w:rsidRPr="009A3903">
          <w:rPr>
            <w:rStyle w:val="a3"/>
            <w:rFonts w:eastAsia="MS Mincho"/>
            <w:noProof/>
            <w:kern w:val="32"/>
            <w:lang w:val="x-none" w:eastAsia="x-none"/>
          </w:rPr>
          <w:t>. Техническое задание</w:t>
        </w:r>
        <w:r w:rsidR="00264E1D">
          <w:rPr>
            <w:noProof/>
            <w:webHidden/>
          </w:rPr>
          <w:tab/>
        </w:r>
        <w:r w:rsidR="00264E1D">
          <w:rPr>
            <w:noProof/>
            <w:webHidden/>
          </w:rPr>
          <w:fldChar w:fldCharType="begin"/>
        </w:r>
        <w:r w:rsidR="00264E1D">
          <w:rPr>
            <w:noProof/>
            <w:webHidden/>
          </w:rPr>
          <w:instrText xml:space="preserve"> PAGEREF _Toc438578267 \h </w:instrText>
        </w:r>
        <w:r w:rsidR="00264E1D">
          <w:rPr>
            <w:noProof/>
            <w:webHidden/>
          </w:rPr>
        </w:r>
        <w:r w:rsidR="00264E1D">
          <w:rPr>
            <w:noProof/>
            <w:webHidden/>
          </w:rPr>
          <w:fldChar w:fldCharType="separate"/>
        </w:r>
        <w:r>
          <w:rPr>
            <w:noProof/>
            <w:webHidden/>
          </w:rPr>
          <w:t>19</w:t>
        </w:r>
        <w:r w:rsidR="00264E1D">
          <w:rPr>
            <w:noProof/>
            <w:webHidden/>
          </w:rPr>
          <w:fldChar w:fldCharType="end"/>
        </w:r>
      </w:hyperlink>
    </w:p>
    <w:p w:rsidR="00264E1D" w:rsidRPr="008E3CB4" w:rsidRDefault="002B66CD" w:rsidP="00264E1D">
      <w:pPr>
        <w:pStyle w:val="12"/>
        <w:tabs>
          <w:tab w:val="right" w:leader="dot" w:pos="10196"/>
        </w:tabs>
        <w:spacing w:line="360" w:lineRule="auto"/>
        <w:rPr>
          <w:rFonts w:ascii="Calibri" w:hAnsi="Calibri"/>
          <w:noProof/>
          <w:sz w:val="22"/>
          <w:szCs w:val="22"/>
        </w:rPr>
      </w:pPr>
      <w:hyperlink w:anchor="_Toc438578268" w:history="1">
        <w:r w:rsidR="00264E1D" w:rsidRPr="009A3903">
          <w:rPr>
            <w:rStyle w:val="a3"/>
            <w:rFonts w:eastAsia="MS Mincho"/>
            <w:noProof/>
            <w:kern w:val="32"/>
            <w:lang w:val="x-none" w:eastAsia="x-none"/>
          </w:rPr>
          <w:t xml:space="preserve">РАЗДЕЛ </w:t>
        </w:r>
        <w:r w:rsidR="00264E1D" w:rsidRPr="009A3903">
          <w:rPr>
            <w:rStyle w:val="a3"/>
            <w:rFonts w:eastAsia="MS Mincho"/>
            <w:noProof/>
            <w:kern w:val="32"/>
            <w:lang w:val="en-US" w:eastAsia="x-none"/>
          </w:rPr>
          <w:t>I</w:t>
        </w:r>
        <w:r w:rsidR="00264E1D" w:rsidRPr="009A3903">
          <w:rPr>
            <w:rStyle w:val="a3"/>
            <w:rFonts w:eastAsia="MS Mincho"/>
            <w:noProof/>
            <w:kern w:val="32"/>
            <w:lang w:val="x-none" w:eastAsia="x-none"/>
          </w:rPr>
          <w:t>V. Проект договора</w:t>
        </w:r>
        <w:r w:rsidR="00264E1D">
          <w:rPr>
            <w:noProof/>
            <w:webHidden/>
          </w:rPr>
          <w:tab/>
        </w:r>
        <w:r w:rsidR="00264E1D">
          <w:rPr>
            <w:noProof/>
            <w:webHidden/>
          </w:rPr>
          <w:fldChar w:fldCharType="begin"/>
        </w:r>
        <w:r w:rsidR="00264E1D">
          <w:rPr>
            <w:noProof/>
            <w:webHidden/>
          </w:rPr>
          <w:instrText xml:space="preserve"> PAGEREF _Toc438578268 \h </w:instrText>
        </w:r>
        <w:r w:rsidR="00264E1D">
          <w:rPr>
            <w:noProof/>
            <w:webHidden/>
          </w:rPr>
        </w:r>
        <w:r w:rsidR="00264E1D">
          <w:rPr>
            <w:noProof/>
            <w:webHidden/>
          </w:rPr>
          <w:fldChar w:fldCharType="separate"/>
        </w:r>
        <w:r>
          <w:rPr>
            <w:noProof/>
            <w:webHidden/>
          </w:rPr>
          <w:t>20</w:t>
        </w:r>
        <w:r w:rsidR="00264E1D">
          <w:rPr>
            <w:noProof/>
            <w:webHidden/>
          </w:rPr>
          <w:fldChar w:fldCharType="end"/>
        </w:r>
      </w:hyperlink>
    </w:p>
    <w:p w:rsidR="00264E1D" w:rsidRDefault="00264E1D" w:rsidP="00264E1D">
      <w:pPr>
        <w:pStyle w:val="aff9"/>
        <w:spacing w:line="360" w:lineRule="auto"/>
      </w:pPr>
      <w:r>
        <w:fldChar w:fldCharType="end"/>
      </w: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Pr="004B1C24" w:rsidRDefault="00264E1D" w:rsidP="00264E1D">
      <w:pPr>
        <w:rPr>
          <w:sz w:val="2"/>
          <w:szCs w:val="2"/>
        </w:rPr>
      </w:pPr>
      <w:r>
        <w:br w:type="page"/>
      </w:r>
    </w:p>
    <w:p w:rsidR="00264E1D" w:rsidRDefault="00264E1D" w:rsidP="00264E1D">
      <w:pPr>
        <w:pStyle w:val="1"/>
        <w:keepLines w:val="0"/>
        <w:tabs>
          <w:tab w:val="left" w:pos="6424"/>
        </w:tabs>
        <w:spacing w:before="0"/>
        <w:ind w:left="792" w:hanging="360"/>
        <w:jc w:val="center"/>
        <w:rPr>
          <w:rFonts w:ascii="Times New Roman" w:eastAsia="MS Mincho" w:hAnsi="Times New Roman"/>
          <w:color w:val="17365D"/>
          <w:kern w:val="32"/>
          <w:szCs w:val="24"/>
          <w:lang w:eastAsia="x-none"/>
        </w:rPr>
      </w:pPr>
      <w:bookmarkStart w:id="0" w:name="_Toc438578257"/>
      <w:r w:rsidRPr="00E82F20">
        <w:rPr>
          <w:rFonts w:ascii="Times New Roman" w:eastAsia="MS Mincho" w:hAnsi="Times New Roman"/>
          <w:color w:val="17365D"/>
          <w:kern w:val="32"/>
          <w:szCs w:val="24"/>
          <w:lang w:val="x-none" w:eastAsia="x-none"/>
        </w:rPr>
        <w:t>ИЗВЕЩЕНИЕ О ЗАКУПКЕ</w:t>
      </w:r>
      <w:bookmarkEnd w:id="0"/>
    </w:p>
    <w:p w:rsidR="00264E1D" w:rsidRPr="003654D6" w:rsidRDefault="00264E1D" w:rsidP="00264E1D">
      <w:pPr>
        <w:rPr>
          <w:rFonts w:eastAsia="MS Mincho"/>
          <w:sz w:val="10"/>
          <w:szCs w:val="10"/>
          <w:lang w:eastAsia="x-none"/>
        </w:rPr>
      </w:pPr>
    </w:p>
    <w:p w:rsidR="00264E1D" w:rsidRPr="00517B09" w:rsidRDefault="00264E1D" w:rsidP="001E2288">
      <w:pPr>
        <w:ind w:firstLine="709"/>
        <w:jc w:val="both"/>
      </w:pPr>
      <w:r w:rsidRPr="000D1B39">
        <w:rPr>
          <w:bCs/>
        </w:rPr>
        <w:t>Публичное акционерное общество «Центральный телеграф» (далее - ПАО «</w:t>
      </w:r>
      <w:proofErr w:type="spellStart"/>
      <w:r w:rsidRPr="000D1B39">
        <w:rPr>
          <w:bCs/>
        </w:rPr>
        <w:t>Центральынй</w:t>
      </w:r>
      <w:proofErr w:type="spellEnd"/>
      <w:r w:rsidRPr="000D1B39">
        <w:rPr>
          <w:bCs/>
        </w:rPr>
        <w:t xml:space="preserve"> телеграф»</w:t>
      </w:r>
      <w:r w:rsidRPr="000D1B39">
        <w:t xml:space="preserve">, Заказчик) объявляет о проведении закупки способом - </w:t>
      </w:r>
      <w:r w:rsidRPr="00F6477B">
        <w:t xml:space="preserve">Открытая закупка у </w:t>
      </w:r>
      <w:r w:rsidRPr="00517B09">
        <w:t xml:space="preserve">единственного поставщика (исполнителя, подрядчика) на </w:t>
      </w:r>
      <w:r w:rsidR="0072140B" w:rsidRPr="0072140B">
        <w:t xml:space="preserve">право заключения договора на создание системы видеонаблюдения </w:t>
      </w:r>
      <w:r w:rsidRPr="00517B09">
        <w:t>(Далее по тексту – закупка):</w:t>
      </w:r>
    </w:p>
    <w:tbl>
      <w:tblPr>
        <w:tblW w:w="1077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8080"/>
      </w:tblGrid>
      <w:tr w:rsidR="00264E1D" w:rsidRPr="00545E69" w:rsidTr="001E2288">
        <w:trPr>
          <w:trHeight w:val="897"/>
        </w:trPr>
        <w:tc>
          <w:tcPr>
            <w:tcW w:w="2694" w:type="dxa"/>
            <w:tcBorders>
              <w:bottom w:val="single" w:sz="4" w:space="0" w:color="auto"/>
            </w:tcBorders>
            <w:shd w:val="clear" w:color="auto" w:fill="F2F2F2"/>
            <w:vAlign w:val="center"/>
          </w:tcPr>
          <w:p w:rsidR="00264E1D" w:rsidRPr="00F84878" w:rsidRDefault="00264E1D" w:rsidP="001E2288">
            <w:pPr>
              <w:pStyle w:val="Default"/>
              <w:rPr>
                <w:b/>
                <w:iCs/>
              </w:rPr>
            </w:pPr>
            <w:r>
              <w:rPr>
                <w:b/>
                <w:bCs/>
              </w:rPr>
              <w:t>Фирменное н</w:t>
            </w:r>
            <w:r w:rsidRPr="00F84878">
              <w:rPr>
                <w:b/>
                <w:bCs/>
              </w:rPr>
              <w:t>аименование, место нахождения, почтовый адрес, адрес электронной почты, номер контактного телефона Заказчика</w:t>
            </w:r>
            <w:r>
              <w:rPr>
                <w:b/>
                <w:bCs/>
              </w:rPr>
              <w:t xml:space="preserve"> </w:t>
            </w:r>
            <w:r w:rsidRPr="00D257F4">
              <w:rPr>
                <w:b/>
                <w:bCs/>
              </w:rPr>
              <w:t>(филиала Заказчика)</w:t>
            </w:r>
          </w:p>
        </w:tc>
        <w:tc>
          <w:tcPr>
            <w:tcW w:w="8080" w:type="dxa"/>
            <w:tcBorders>
              <w:bottom w:val="single" w:sz="4" w:space="0" w:color="auto"/>
            </w:tcBorders>
            <w:shd w:val="clear" w:color="auto" w:fill="auto"/>
            <w:vAlign w:val="center"/>
          </w:tcPr>
          <w:p w:rsidR="00264E1D" w:rsidRPr="004453E3" w:rsidRDefault="00264E1D" w:rsidP="001E2288">
            <w:pPr>
              <w:pStyle w:val="Default"/>
              <w:jc w:val="both"/>
              <w:rPr>
                <w:bCs/>
                <w:i/>
                <w:color w:val="FF0000"/>
              </w:rPr>
            </w:pPr>
            <w:r>
              <w:rPr>
                <w:bCs/>
              </w:rPr>
              <w:t>Публичное</w:t>
            </w:r>
            <w:r w:rsidRPr="00F84878">
              <w:rPr>
                <w:bCs/>
              </w:rPr>
              <w:t xml:space="preserve"> акционерное общество «</w:t>
            </w:r>
            <w:r>
              <w:rPr>
                <w:bCs/>
              </w:rPr>
              <w:t>Центральный телеграф</w:t>
            </w:r>
            <w:r w:rsidRPr="00F84878">
              <w:rPr>
                <w:bCs/>
              </w:rPr>
              <w:t>» (</w:t>
            </w:r>
            <w:r>
              <w:rPr>
                <w:bCs/>
              </w:rPr>
              <w:t>ПАО «Центральный телеграф»)</w:t>
            </w:r>
          </w:p>
          <w:p w:rsidR="00264E1D" w:rsidRPr="004453E3" w:rsidRDefault="00264E1D" w:rsidP="001E2288">
            <w:pPr>
              <w:pStyle w:val="Default"/>
              <w:jc w:val="both"/>
              <w:rPr>
                <w:bCs/>
                <w:sz w:val="10"/>
                <w:szCs w:val="10"/>
              </w:rPr>
            </w:pPr>
          </w:p>
          <w:p w:rsidR="00264E1D" w:rsidRDefault="00264E1D" w:rsidP="00264E1D">
            <w:pPr>
              <w:pStyle w:val="Default"/>
              <w:jc w:val="both"/>
              <w:rPr>
                <w:sz w:val="23"/>
                <w:szCs w:val="23"/>
              </w:rPr>
            </w:pPr>
            <w:r>
              <w:rPr>
                <w:sz w:val="23"/>
                <w:szCs w:val="23"/>
              </w:rPr>
              <w:t xml:space="preserve">Место нахождения: 125375, г. Москва, ул. Тверская, дом 7 </w:t>
            </w:r>
          </w:p>
          <w:p w:rsidR="00264E1D" w:rsidRDefault="00264E1D" w:rsidP="00264E1D">
            <w:pPr>
              <w:pStyle w:val="Default"/>
              <w:jc w:val="both"/>
              <w:rPr>
                <w:sz w:val="23"/>
                <w:szCs w:val="23"/>
              </w:rPr>
            </w:pPr>
            <w:r>
              <w:rPr>
                <w:sz w:val="23"/>
                <w:szCs w:val="23"/>
              </w:rPr>
              <w:t xml:space="preserve">Почтовый адрес: 125375, г. Москва, ул. Тверская, дом 7 </w:t>
            </w:r>
          </w:p>
          <w:p w:rsidR="00264E1D" w:rsidRPr="003654D6" w:rsidRDefault="00264E1D" w:rsidP="00264E1D">
            <w:pPr>
              <w:pStyle w:val="Default"/>
              <w:jc w:val="both"/>
              <w:rPr>
                <w:bCs/>
                <w:sz w:val="8"/>
                <w:szCs w:val="8"/>
              </w:rPr>
            </w:pPr>
          </w:p>
          <w:p w:rsidR="00264E1D" w:rsidRPr="00F84878" w:rsidRDefault="00264E1D" w:rsidP="001E2288">
            <w:pPr>
              <w:pStyle w:val="Default"/>
              <w:jc w:val="both"/>
              <w:rPr>
                <w:bCs/>
              </w:rPr>
            </w:pPr>
            <w:r w:rsidRPr="00F84878">
              <w:rPr>
                <w:bCs/>
              </w:rPr>
              <w:t>Ответственное лицо Заказчика по организационным вопросам</w:t>
            </w:r>
            <w:r>
              <w:rPr>
                <w:bCs/>
              </w:rPr>
              <w:t xml:space="preserve"> </w:t>
            </w:r>
            <w:r w:rsidRPr="00F84878">
              <w:rPr>
                <w:bCs/>
              </w:rPr>
              <w:t xml:space="preserve">проведения </w:t>
            </w:r>
            <w:r w:rsidRPr="00D257F4">
              <w:rPr>
                <w:bCs/>
              </w:rPr>
              <w:t>Открыт</w:t>
            </w:r>
            <w:r>
              <w:rPr>
                <w:bCs/>
              </w:rPr>
              <w:t>ой</w:t>
            </w:r>
            <w:r w:rsidRPr="00D257F4">
              <w:rPr>
                <w:bCs/>
              </w:rPr>
              <w:t xml:space="preserve"> закупк</w:t>
            </w:r>
            <w:r>
              <w:rPr>
                <w:bCs/>
              </w:rPr>
              <w:t>и</w:t>
            </w:r>
            <w:r w:rsidRPr="00D257F4">
              <w:rPr>
                <w:bCs/>
              </w:rPr>
              <w:t xml:space="preserve"> у единственного поставщика (исполнителя, подрядчика</w:t>
            </w:r>
            <w:r>
              <w:rPr>
                <w:bCs/>
              </w:rPr>
              <w:t>)</w:t>
            </w:r>
            <w:r w:rsidRPr="00F84878">
              <w:rPr>
                <w:bCs/>
              </w:rPr>
              <w:t>:</w:t>
            </w:r>
          </w:p>
          <w:p w:rsidR="00264E1D" w:rsidRPr="004453E3" w:rsidRDefault="00264E1D" w:rsidP="001E2288">
            <w:pPr>
              <w:pStyle w:val="Default"/>
              <w:jc w:val="both"/>
              <w:rPr>
                <w:bCs/>
                <w:sz w:val="10"/>
                <w:szCs w:val="10"/>
              </w:rPr>
            </w:pPr>
          </w:p>
          <w:p w:rsidR="00517B09" w:rsidRPr="00BF446F" w:rsidRDefault="00545E69" w:rsidP="00517B09">
            <w:pPr>
              <w:pStyle w:val="Default"/>
              <w:rPr>
                <w:bCs/>
              </w:rPr>
            </w:pPr>
            <w:r>
              <w:rPr>
                <w:bCs/>
              </w:rPr>
              <w:t>Бритенкова Мария Юрьевна</w:t>
            </w:r>
          </w:p>
          <w:p w:rsidR="00517B09" w:rsidRPr="00BF446F" w:rsidRDefault="00517B09" w:rsidP="00517B09">
            <w:pPr>
              <w:pStyle w:val="Default"/>
              <w:rPr>
                <w:bCs/>
              </w:rPr>
            </w:pPr>
            <w:r w:rsidRPr="00BF446F">
              <w:rPr>
                <w:bCs/>
              </w:rPr>
              <w:t xml:space="preserve">тел. + 7 (4872) </w:t>
            </w:r>
            <w:r w:rsidR="00545E69">
              <w:rPr>
                <w:bCs/>
              </w:rPr>
              <w:t>364</w:t>
            </w:r>
            <w:r w:rsidRPr="00BF446F">
              <w:rPr>
                <w:bCs/>
              </w:rPr>
              <w:t>-</w:t>
            </w:r>
            <w:r w:rsidR="00545E69">
              <w:rPr>
                <w:bCs/>
              </w:rPr>
              <w:t>022</w:t>
            </w:r>
            <w:r w:rsidRPr="00BF446F">
              <w:rPr>
                <w:bCs/>
              </w:rPr>
              <w:t>,</w:t>
            </w:r>
          </w:p>
          <w:p w:rsidR="00264E1D" w:rsidRPr="0072140B" w:rsidRDefault="00517B09" w:rsidP="001E2288">
            <w:pPr>
              <w:pStyle w:val="Default"/>
              <w:rPr>
                <w:bCs/>
              </w:rPr>
            </w:pPr>
            <w:r w:rsidRPr="0072140B">
              <w:rPr>
                <w:bCs/>
              </w:rPr>
              <w:t xml:space="preserve"> </w:t>
            </w:r>
            <w:r w:rsidRPr="00BF446F">
              <w:rPr>
                <w:bCs/>
                <w:lang w:val="en-US"/>
              </w:rPr>
              <w:t>e</w:t>
            </w:r>
            <w:r w:rsidRPr="0072140B">
              <w:rPr>
                <w:bCs/>
              </w:rPr>
              <w:t>-</w:t>
            </w:r>
            <w:r w:rsidRPr="00BF446F">
              <w:rPr>
                <w:bCs/>
                <w:lang w:val="en-US"/>
              </w:rPr>
              <w:t>mail</w:t>
            </w:r>
            <w:r w:rsidRPr="0072140B">
              <w:rPr>
                <w:bCs/>
              </w:rPr>
              <w:t xml:space="preserve">: </w:t>
            </w:r>
            <w:hyperlink r:id="rId10" w:history="1">
              <w:r w:rsidR="00545E69" w:rsidRPr="00545E69">
                <w:rPr>
                  <w:rStyle w:val="a3"/>
                  <w:lang w:val="en-US"/>
                </w:rPr>
                <w:t>mariya</w:t>
              </w:r>
              <w:r w:rsidR="00545E69" w:rsidRPr="0072140B">
                <w:rPr>
                  <w:rStyle w:val="a3"/>
                </w:rPr>
                <w:t>_</w:t>
              </w:r>
              <w:r w:rsidR="00545E69" w:rsidRPr="00545E69">
                <w:rPr>
                  <w:rStyle w:val="a3"/>
                  <w:lang w:val="en-US"/>
                </w:rPr>
                <w:t>britenkova</w:t>
              </w:r>
              <w:r w:rsidR="00545E69" w:rsidRPr="0072140B">
                <w:rPr>
                  <w:rStyle w:val="a3"/>
                </w:rPr>
                <w:t>@</w:t>
              </w:r>
              <w:r w:rsidR="00545E69" w:rsidRPr="00545E69">
                <w:rPr>
                  <w:rStyle w:val="a3"/>
                  <w:lang w:val="en-US"/>
                </w:rPr>
                <w:t>center</w:t>
              </w:r>
              <w:r w:rsidR="00545E69" w:rsidRPr="0072140B">
                <w:rPr>
                  <w:rStyle w:val="a3"/>
                </w:rPr>
                <w:t>.</w:t>
              </w:r>
              <w:r w:rsidR="00545E69" w:rsidRPr="00545E69">
                <w:rPr>
                  <w:rStyle w:val="a3"/>
                  <w:lang w:val="en-US"/>
                </w:rPr>
                <w:t>rt</w:t>
              </w:r>
              <w:r w:rsidR="00545E69" w:rsidRPr="0072140B">
                <w:rPr>
                  <w:rStyle w:val="a3"/>
                </w:rPr>
                <w:t>.</w:t>
              </w:r>
              <w:proofErr w:type="spellStart"/>
              <w:r w:rsidR="00545E69" w:rsidRPr="00545E69">
                <w:rPr>
                  <w:rStyle w:val="a3"/>
                  <w:lang w:val="en-US"/>
                </w:rPr>
                <w:t>ru</w:t>
              </w:r>
              <w:proofErr w:type="spellEnd"/>
            </w:hyperlink>
          </w:p>
        </w:tc>
      </w:tr>
      <w:tr w:rsidR="00264E1D" w:rsidRPr="00041194" w:rsidTr="001E2288">
        <w:trPr>
          <w:trHeight w:val="897"/>
        </w:trPr>
        <w:tc>
          <w:tcPr>
            <w:tcW w:w="2694" w:type="dxa"/>
            <w:tcBorders>
              <w:bottom w:val="single" w:sz="4" w:space="0" w:color="auto"/>
            </w:tcBorders>
            <w:shd w:val="clear" w:color="auto" w:fill="F2F2F2"/>
            <w:vAlign w:val="center"/>
          </w:tcPr>
          <w:p w:rsidR="00264E1D" w:rsidRDefault="00264E1D" w:rsidP="001E2288">
            <w:pPr>
              <w:pStyle w:val="Default"/>
              <w:rPr>
                <w:b/>
                <w:bCs/>
              </w:rPr>
            </w:pPr>
            <w:r>
              <w:rPr>
                <w:b/>
                <w:bCs/>
              </w:rPr>
              <w:t>Особенности</w:t>
            </w:r>
            <w:r w:rsidRPr="00E00762">
              <w:rPr>
                <w:b/>
                <w:bCs/>
              </w:rPr>
              <w:t xml:space="preserve"> участия </w:t>
            </w:r>
            <w:r>
              <w:rPr>
                <w:b/>
                <w:bCs/>
              </w:rPr>
              <w:t xml:space="preserve">в закупке Субъектов МСП </w:t>
            </w:r>
            <w:r w:rsidRPr="00E00762">
              <w:rPr>
                <w:b/>
                <w:bCs/>
              </w:rPr>
              <w:t xml:space="preserve">в соответствии с </w:t>
            </w:r>
            <w:r>
              <w:rPr>
                <w:b/>
                <w:bCs/>
              </w:rPr>
              <w:t xml:space="preserve">п. 8 ст. 3 </w:t>
            </w:r>
            <w:r w:rsidRPr="00E00762">
              <w:rPr>
                <w:b/>
                <w:bCs/>
              </w:rPr>
              <w:t>Федеральн</w:t>
            </w:r>
            <w:r>
              <w:rPr>
                <w:b/>
                <w:bCs/>
              </w:rPr>
              <w:t>ого</w:t>
            </w:r>
            <w:r w:rsidRPr="00E00762">
              <w:rPr>
                <w:b/>
                <w:bCs/>
              </w:rPr>
              <w:t xml:space="preserve"> закон</w:t>
            </w:r>
            <w:r>
              <w:rPr>
                <w:b/>
                <w:bCs/>
              </w:rPr>
              <w:t>а</w:t>
            </w:r>
            <w:r w:rsidRPr="00E00762">
              <w:rPr>
                <w:b/>
                <w:bCs/>
              </w:rPr>
              <w:t xml:space="preserve"> от 18.07.2011 г. № 223-ФЗ «О закупках товаров, работ, услуг отдельными видами юридических лиц»</w:t>
            </w:r>
          </w:p>
        </w:tc>
        <w:tc>
          <w:tcPr>
            <w:tcW w:w="8080" w:type="dxa"/>
            <w:tcBorders>
              <w:bottom w:val="single" w:sz="4" w:space="0" w:color="auto"/>
            </w:tcBorders>
            <w:shd w:val="clear" w:color="auto" w:fill="auto"/>
            <w:vAlign w:val="center"/>
          </w:tcPr>
          <w:p w:rsidR="00264E1D" w:rsidRPr="00F84878" w:rsidRDefault="00264E1D" w:rsidP="00264E1D">
            <w:pPr>
              <w:pStyle w:val="Default"/>
              <w:jc w:val="both"/>
              <w:rPr>
                <w:bCs/>
              </w:rPr>
            </w:pPr>
            <w:r>
              <w:rPr>
                <w:bCs/>
              </w:rPr>
              <w:t>Н</w:t>
            </w:r>
            <w:r w:rsidRPr="00E00762">
              <w:rPr>
                <w:bCs/>
              </w:rPr>
              <w:t>е установлен</w:t>
            </w:r>
            <w:r>
              <w:rPr>
                <w:bCs/>
              </w:rPr>
              <w:t>ы</w:t>
            </w:r>
          </w:p>
        </w:tc>
      </w:tr>
      <w:tr w:rsidR="00264E1D" w:rsidRPr="00F84878" w:rsidTr="001E2288">
        <w:trPr>
          <w:trHeight w:val="1619"/>
        </w:trPr>
        <w:tc>
          <w:tcPr>
            <w:tcW w:w="2694" w:type="dxa"/>
            <w:shd w:val="clear" w:color="auto" w:fill="F2F2F2"/>
            <w:vAlign w:val="center"/>
          </w:tcPr>
          <w:p w:rsidR="00264E1D" w:rsidRPr="001E2288" w:rsidRDefault="00264E1D" w:rsidP="001E2288">
            <w:pPr>
              <w:pStyle w:val="Default"/>
              <w:rPr>
                <w:b/>
                <w:iCs/>
              </w:rPr>
            </w:pPr>
            <w:r w:rsidRPr="001E2288">
              <w:rPr>
                <w:b/>
                <w:iCs/>
              </w:rPr>
              <w:t>Предмет Договора,</w:t>
            </w:r>
            <w:r w:rsidRPr="001E2288">
              <w:rPr>
                <w:rFonts w:eastAsia="Times New Roman"/>
                <w:color w:val="auto"/>
                <w:lang w:eastAsia="ru-RU"/>
              </w:rPr>
              <w:t xml:space="preserve"> </w:t>
            </w:r>
            <w:r w:rsidRPr="001E2288">
              <w:rPr>
                <w:b/>
                <w:iCs/>
              </w:rPr>
              <w:t>количество поставляемого товара, объём выполняемых работ, оказываемых услуг</w:t>
            </w:r>
          </w:p>
        </w:tc>
        <w:tc>
          <w:tcPr>
            <w:tcW w:w="8080" w:type="dxa"/>
            <w:shd w:val="clear" w:color="auto" w:fill="auto"/>
            <w:vAlign w:val="center"/>
          </w:tcPr>
          <w:p w:rsidR="00264E1D" w:rsidRPr="00517B09" w:rsidRDefault="00264E1D" w:rsidP="003404E5">
            <w:pPr>
              <w:autoSpaceDE w:val="0"/>
              <w:autoSpaceDN w:val="0"/>
              <w:adjustRightInd w:val="0"/>
              <w:jc w:val="both"/>
              <w:rPr>
                <w:rFonts w:eastAsia="Calibri"/>
              </w:rPr>
            </w:pPr>
            <w:r w:rsidRPr="00517B09">
              <w:rPr>
                <w:rFonts w:eastAsia="Calibri"/>
              </w:rPr>
              <w:t xml:space="preserve">Договор </w:t>
            </w:r>
            <w:r w:rsidR="0072140B" w:rsidRPr="0072140B">
              <w:rPr>
                <w:rFonts w:eastAsia="Calibri"/>
              </w:rPr>
              <w:t>на создание системы видеонаблюдения</w:t>
            </w:r>
            <w:r w:rsidR="00545E69">
              <w:rPr>
                <w:rFonts w:eastAsia="Calibri"/>
              </w:rPr>
              <w:t>.</w:t>
            </w:r>
          </w:p>
          <w:p w:rsidR="00264E1D" w:rsidRPr="001E2288" w:rsidRDefault="00264E1D" w:rsidP="001E2288">
            <w:pPr>
              <w:autoSpaceDE w:val="0"/>
              <w:autoSpaceDN w:val="0"/>
              <w:adjustRightInd w:val="0"/>
              <w:jc w:val="both"/>
              <w:rPr>
                <w:iCs/>
              </w:rPr>
            </w:pPr>
            <w:r w:rsidRPr="001E2288">
              <w:rPr>
                <w:rFonts w:eastAsia="Calibri"/>
              </w:rPr>
              <w:t>Количество поставляемого товара, объем выполняемых работ, оказываемых услуг, о</w:t>
            </w:r>
            <w:r w:rsidRPr="001E2288">
              <w:rPr>
                <w:iCs/>
              </w:rPr>
              <w:t xml:space="preserve">пределены в </w:t>
            </w:r>
            <w:hyperlink w:anchor="_РАЗДЕЛ_IV._Техническое" w:history="1">
              <w:r w:rsidRPr="001E2288">
                <w:rPr>
                  <w:rStyle w:val="a3"/>
                  <w:iCs/>
                </w:rPr>
                <w:t>разделе I</w:t>
              </w:r>
              <w:r w:rsidRPr="001E2288">
                <w:rPr>
                  <w:rStyle w:val="a3"/>
                  <w:iCs/>
                  <w:lang w:val="en-US"/>
                </w:rPr>
                <w:t>II</w:t>
              </w:r>
              <w:r w:rsidRPr="001E2288">
                <w:rPr>
                  <w:rStyle w:val="a3"/>
                  <w:iCs/>
                </w:rPr>
                <w:t xml:space="preserve"> «Техническое задание»</w:t>
              </w:r>
            </w:hyperlink>
            <w:r w:rsidRPr="001E2288">
              <w:rPr>
                <w:iCs/>
                <w:color w:val="FF0000"/>
              </w:rPr>
              <w:t xml:space="preserve"> </w:t>
            </w:r>
            <w:r w:rsidRPr="001E2288">
              <w:rPr>
                <w:iCs/>
              </w:rPr>
              <w:t>Документации о закупке</w:t>
            </w:r>
          </w:p>
        </w:tc>
      </w:tr>
      <w:tr w:rsidR="00264E1D" w:rsidRPr="00F84878" w:rsidTr="001E2288">
        <w:trPr>
          <w:trHeight w:val="1403"/>
        </w:trPr>
        <w:tc>
          <w:tcPr>
            <w:tcW w:w="2694" w:type="dxa"/>
            <w:tcBorders>
              <w:top w:val="nil"/>
              <w:bottom w:val="single" w:sz="4" w:space="0" w:color="auto"/>
            </w:tcBorders>
            <w:shd w:val="clear" w:color="auto" w:fill="F2F2F2"/>
            <w:vAlign w:val="center"/>
          </w:tcPr>
          <w:p w:rsidR="00264E1D" w:rsidRPr="00F84878" w:rsidRDefault="00264E1D" w:rsidP="001E2288">
            <w:pPr>
              <w:pStyle w:val="Default"/>
              <w:rPr>
                <w:b/>
                <w:iCs/>
              </w:rPr>
            </w:pPr>
            <w:r>
              <w:rPr>
                <w:b/>
                <w:bCs/>
              </w:rPr>
              <w:t>М</w:t>
            </w:r>
            <w:r w:rsidRPr="00F84878">
              <w:rPr>
                <w:b/>
                <w:bCs/>
              </w:rPr>
              <w:t xml:space="preserve">есто </w:t>
            </w:r>
            <w:r w:rsidRPr="006F2077">
              <w:rPr>
                <w:b/>
                <w:bCs/>
              </w:rPr>
              <w:t>условия и сроки (периоды) поставки товара, выполнения работ, оказания услуг</w:t>
            </w:r>
          </w:p>
        </w:tc>
        <w:tc>
          <w:tcPr>
            <w:tcW w:w="8080" w:type="dxa"/>
            <w:tcBorders>
              <w:top w:val="nil"/>
              <w:bottom w:val="single" w:sz="4" w:space="0" w:color="auto"/>
            </w:tcBorders>
            <w:shd w:val="clear" w:color="auto" w:fill="auto"/>
            <w:vAlign w:val="center"/>
          </w:tcPr>
          <w:p w:rsidR="00264E1D" w:rsidRPr="00F84878" w:rsidRDefault="00264E1D" w:rsidP="001E2288">
            <w:pPr>
              <w:pStyle w:val="Default"/>
              <w:jc w:val="both"/>
              <w:rPr>
                <w:iCs/>
              </w:rPr>
            </w:pPr>
            <w:r w:rsidRPr="006F2077">
              <w:rPr>
                <w:iCs/>
              </w:rPr>
              <w:t xml:space="preserve">Место, условия и сроки (периоды) поставки товара, выполнения работ, </w:t>
            </w:r>
            <w:r>
              <w:rPr>
                <w:iCs/>
              </w:rPr>
              <w:t>оказания услуг</w:t>
            </w:r>
            <w:r w:rsidRPr="006F2077">
              <w:rPr>
                <w:iCs/>
              </w:rPr>
              <w:t xml:space="preserve"> </w:t>
            </w:r>
            <w:r w:rsidRPr="00F84878">
              <w:rPr>
                <w:iCs/>
              </w:rPr>
              <w:t>определ</w:t>
            </w:r>
            <w:r>
              <w:rPr>
                <w:iCs/>
              </w:rPr>
              <w:t>яются</w:t>
            </w:r>
            <w:r w:rsidRPr="00F84878">
              <w:rPr>
                <w:iCs/>
              </w:rPr>
              <w:t xml:space="preserve"> в соответствии с проектом Договора </w:t>
            </w:r>
            <w:r>
              <w:rPr>
                <w:iCs/>
              </w:rPr>
              <w:t xml:space="preserve">                      </w:t>
            </w:r>
            <w:proofErr w:type="gramStart"/>
            <w:r>
              <w:rPr>
                <w:iCs/>
              </w:rPr>
              <w:t xml:space="preserve">   (</w:t>
            </w:r>
            <w:proofErr w:type="gramEnd"/>
            <w:r w:rsidRPr="00E2402F">
              <w:rPr>
                <w:iCs/>
              </w:rPr>
              <w:t xml:space="preserve">в </w:t>
            </w:r>
            <w:hyperlink w:anchor="_РАЗДЕЛ_V._Проект" w:history="1">
              <w:r w:rsidRPr="00E2402F">
                <w:rPr>
                  <w:rStyle w:val="a3"/>
                  <w:iCs/>
                </w:rPr>
                <w:t xml:space="preserve">разделе </w:t>
              </w:r>
              <w:r>
                <w:rPr>
                  <w:rStyle w:val="a3"/>
                  <w:iCs/>
                  <w:lang w:val="en-US"/>
                </w:rPr>
                <w:t>I</w:t>
              </w:r>
              <w:r w:rsidRPr="00E2402F">
                <w:rPr>
                  <w:rStyle w:val="a3"/>
                  <w:iCs/>
                  <w:lang w:val="en-US"/>
                </w:rPr>
                <w:t>V</w:t>
              </w:r>
              <w:r w:rsidRPr="00E2402F">
                <w:rPr>
                  <w:rStyle w:val="a3"/>
                  <w:iCs/>
                </w:rPr>
                <w:t xml:space="preserve"> «Проект договора»</w:t>
              </w:r>
            </w:hyperlink>
            <w:r>
              <w:rPr>
                <w:iCs/>
              </w:rPr>
              <w:t>)</w:t>
            </w:r>
            <w:r w:rsidRPr="00F84878">
              <w:rPr>
                <w:iCs/>
              </w:rPr>
              <w:t xml:space="preserve"> и </w:t>
            </w:r>
            <w:r>
              <w:rPr>
                <w:iCs/>
              </w:rPr>
              <w:t xml:space="preserve">Техническим заданием                                         (в </w:t>
            </w:r>
            <w:hyperlink w:anchor="_РАЗДЕЛ_IV._Техническое" w:history="1">
              <w:r w:rsidRPr="00F84878">
                <w:rPr>
                  <w:rStyle w:val="a3"/>
                  <w:iCs/>
                </w:rPr>
                <w:t>разделе I</w:t>
              </w:r>
              <w:r>
                <w:rPr>
                  <w:rStyle w:val="a3"/>
                  <w:iCs/>
                  <w:lang w:val="en-US"/>
                </w:rPr>
                <w:t>II</w:t>
              </w:r>
              <w:r w:rsidRPr="00F84878">
                <w:rPr>
                  <w:rStyle w:val="a3"/>
                  <w:iCs/>
                </w:rPr>
                <w:t>«Техническое задание»</w:t>
              </w:r>
            </w:hyperlink>
            <w:r w:rsidRPr="004453E3">
              <w:rPr>
                <w:iCs/>
                <w:color w:val="auto"/>
              </w:rPr>
              <w:t xml:space="preserve">) </w:t>
            </w:r>
            <w:r w:rsidRPr="00F84878">
              <w:rPr>
                <w:iCs/>
              </w:rPr>
              <w:t>Документации</w:t>
            </w:r>
            <w:r>
              <w:rPr>
                <w:iCs/>
              </w:rPr>
              <w:t xml:space="preserve"> о закупке</w:t>
            </w:r>
          </w:p>
          <w:p w:rsidR="00264E1D" w:rsidRPr="00F84878" w:rsidRDefault="00264E1D" w:rsidP="001E2288">
            <w:pPr>
              <w:pStyle w:val="Default"/>
              <w:jc w:val="both"/>
              <w:rPr>
                <w:iCs/>
              </w:rPr>
            </w:pPr>
          </w:p>
        </w:tc>
      </w:tr>
      <w:tr w:rsidR="00264E1D" w:rsidRPr="00F84878" w:rsidTr="001E2288">
        <w:trPr>
          <w:trHeight w:val="705"/>
        </w:trPr>
        <w:tc>
          <w:tcPr>
            <w:tcW w:w="2694" w:type="dxa"/>
            <w:tcBorders>
              <w:top w:val="single" w:sz="4" w:space="0" w:color="auto"/>
              <w:left w:val="single" w:sz="4" w:space="0" w:color="auto"/>
              <w:bottom w:val="single" w:sz="4" w:space="0" w:color="auto"/>
              <w:right w:val="single" w:sz="4" w:space="0" w:color="auto"/>
            </w:tcBorders>
            <w:shd w:val="clear" w:color="auto" w:fill="F2F2F2"/>
            <w:vAlign w:val="center"/>
          </w:tcPr>
          <w:p w:rsidR="00264E1D" w:rsidRPr="00F84878" w:rsidRDefault="00264E1D" w:rsidP="001E2288">
            <w:pPr>
              <w:pStyle w:val="Default"/>
              <w:rPr>
                <w:b/>
                <w:bCs/>
              </w:rPr>
            </w:pPr>
            <w:r w:rsidRPr="00F84878">
              <w:rPr>
                <w:b/>
                <w:iCs/>
              </w:rPr>
              <w:t>Сведения о начальной (максимальной) цене договора</w:t>
            </w:r>
          </w:p>
        </w:tc>
        <w:tc>
          <w:tcPr>
            <w:tcW w:w="8080" w:type="dxa"/>
            <w:tcBorders>
              <w:top w:val="single" w:sz="4" w:space="0" w:color="auto"/>
              <w:left w:val="single" w:sz="4" w:space="0" w:color="auto"/>
              <w:bottom w:val="single" w:sz="4" w:space="0" w:color="auto"/>
              <w:right w:val="single" w:sz="4" w:space="0" w:color="auto"/>
            </w:tcBorders>
            <w:shd w:val="clear" w:color="auto" w:fill="auto"/>
            <w:vAlign w:val="center"/>
          </w:tcPr>
          <w:p w:rsidR="00264E1D" w:rsidRPr="00BB6C80" w:rsidRDefault="0072140B" w:rsidP="00703F1E">
            <w:pPr>
              <w:pStyle w:val="Default"/>
              <w:jc w:val="both"/>
              <w:rPr>
                <w:iCs/>
                <w:color w:val="auto"/>
              </w:rPr>
            </w:pPr>
            <w:r w:rsidRPr="0072140B">
              <w:t>11 000 000 (Одиннадцать миллионов) рублей 00 копеек, в том числе НДС (18%) 1 677 966 (Один миллион шестьсот семьдесят семь тысяч девятьсот шестьдесят шесть) рублей 10 копеек. 9 322 033 (Девять миллионов триста двадцать две тысячи тридцать три) рубля 90 копеек, без учета НДС (18%)</w:t>
            </w:r>
            <w:r w:rsidR="00545E69">
              <w:t>.</w:t>
            </w:r>
          </w:p>
        </w:tc>
      </w:tr>
      <w:tr w:rsidR="00264E1D" w:rsidRPr="00F84878" w:rsidTr="001E2288">
        <w:tc>
          <w:tcPr>
            <w:tcW w:w="2694" w:type="dxa"/>
            <w:tcBorders>
              <w:top w:val="single" w:sz="4" w:space="0" w:color="auto"/>
            </w:tcBorders>
            <w:shd w:val="clear" w:color="auto" w:fill="auto"/>
          </w:tcPr>
          <w:p w:rsidR="00264E1D" w:rsidRPr="00F84878" w:rsidRDefault="00264E1D" w:rsidP="001E2288">
            <w:pPr>
              <w:pStyle w:val="Default"/>
              <w:rPr>
                <w:b/>
                <w:iCs/>
              </w:rPr>
            </w:pPr>
            <w:r>
              <w:rPr>
                <w:b/>
                <w:bCs/>
              </w:rPr>
              <w:t>Порядок, м</w:t>
            </w:r>
            <w:r w:rsidRPr="00F84878">
              <w:rPr>
                <w:b/>
                <w:bCs/>
              </w:rPr>
              <w:t xml:space="preserve">есто, дата и время начала и окончания срока подачи </w:t>
            </w:r>
            <w:r>
              <w:rPr>
                <w:b/>
                <w:bCs/>
              </w:rPr>
              <w:t>З</w:t>
            </w:r>
            <w:r w:rsidRPr="00F84878">
              <w:rPr>
                <w:b/>
                <w:bCs/>
              </w:rPr>
              <w:t>аявок</w:t>
            </w:r>
            <w:r>
              <w:rPr>
                <w:b/>
                <w:bCs/>
              </w:rPr>
              <w:t xml:space="preserve"> </w:t>
            </w:r>
            <w:r w:rsidRPr="00F84878">
              <w:rPr>
                <w:b/>
                <w:bCs/>
              </w:rPr>
              <w:t>на участие в закупке</w:t>
            </w:r>
          </w:p>
        </w:tc>
        <w:tc>
          <w:tcPr>
            <w:tcW w:w="8080" w:type="dxa"/>
            <w:tcBorders>
              <w:top w:val="single" w:sz="4" w:space="0" w:color="auto"/>
            </w:tcBorders>
            <w:shd w:val="clear" w:color="auto" w:fill="auto"/>
          </w:tcPr>
          <w:p w:rsidR="00264E1D" w:rsidRPr="00F84878" w:rsidRDefault="00264E1D" w:rsidP="001E2288">
            <w:pPr>
              <w:pStyle w:val="Default"/>
              <w:jc w:val="both"/>
              <w:rPr>
                <w:iCs/>
              </w:rPr>
            </w:pPr>
            <w:r>
              <w:rPr>
                <w:iCs/>
              </w:rPr>
              <w:t>Не предусмотрено</w:t>
            </w:r>
          </w:p>
        </w:tc>
      </w:tr>
      <w:tr w:rsidR="00264E1D" w:rsidRPr="00F84878" w:rsidTr="001E2288">
        <w:tc>
          <w:tcPr>
            <w:tcW w:w="2694" w:type="dxa"/>
            <w:shd w:val="clear" w:color="auto" w:fill="auto"/>
          </w:tcPr>
          <w:p w:rsidR="00264E1D" w:rsidRPr="00F84878" w:rsidRDefault="00264E1D" w:rsidP="001E2288">
            <w:pPr>
              <w:pStyle w:val="Default"/>
              <w:rPr>
                <w:b/>
                <w:iCs/>
              </w:rPr>
            </w:pPr>
            <w:r>
              <w:rPr>
                <w:b/>
                <w:bCs/>
              </w:rPr>
              <w:t>М</w:t>
            </w:r>
            <w:r w:rsidRPr="001F5450">
              <w:rPr>
                <w:b/>
                <w:bCs/>
              </w:rPr>
              <w:t>есто</w:t>
            </w:r>
            <w:r>
              <w:rPr>
                <w:b/>
                <w:bCs/>
              </w:rPr>
              <w:t>, дата и время</w:t>
            </w:r>
            <w:r w:rsidRPr="001F5450">
              <w:rPr>
                <w:b/>
                <w:bCs/>
              </w:rPr>
              <w:t xml:space="preserve"> открытия доступа к Заявкам </w:t>
            </w:r>
          </w:p>
        </w:tc>
        <w:tc>
          <w:tcPr>
            <w:tcW w:w="8080" w:type="dxa"/>
            <w:shd w:val="clear" w:color="auto" w:fill="auto"/>
          </w:tcPr>
          <w:p w:rsidR="00264E1D" w:rsidRPr="00F84878" w:rsidRDefault="00264E1D" w:rsidP="001E2288">
            <w:pPr>
              <w:pStyle w:val="Default"/>
              <w:rPr>
                <w:iCs/>
              </w:rPr>
            </w:pPr>
            <w:r>
              <w:rPr>
                <w:iCs/>
              </w:rPr>
              <w:t xml:space="preserve">Не предусмотрено </w:t>
            </w:r>
          </w:p>
        </w:tc>
      </w:tr>
      <w:tr w:rsidR="00264E1D" w:rsidRPr="00F84878" w:rsidTr="001E2288">
        <w:tc>
          <w:tcPr>
            <w:tcW w:w="2694" w:type="dxa"/>
            <w:shd w:val="clear" w:color="auto" w:fill="F2F2F2"/>
          </w:tcPr>
          <w:p w:rsidR="00264E1D" w:rsidRDefault="00264E1D" w:rsidP="001E2288">
            <w:pPr>
              <w:pStyle w:val="Default"/>
              <w:rPr>
                <w:b/>
                <w:bCs/>
              </w:rPr>
            </w:pPr>
            <w:r w:rsidRPr="00F84878">
              <w:rPr>
                <w:b/>
                <w:bCs/>
              </w:rPr>
              <w:t>Место</w:t>
            </w:r>
            <w:r>
              <w:rPr>
                <w:b/>
                <w:bCs/>
              </w:rPr>
              <w:t xml:space="preserve"> и </w:t>
            </w:r>
            <w:r w:rsidRPr="00F84878">
              <w:rPr>
                <w:b/>
                <w:bCs/>
              </w:rPr>
              <w:t xml:space="preserve">дата рассмотрения </w:t>
            </w:r>
            <w:r>
              <w:rPr>
                <w:b/>
                <w:bCs/>
              </w:rPr>
              <w:t>За</w:t>
            </w:r>
            <w:r w:rsidRPr="00F84878">
              <w:rPr>
                <w:b/>
                <w:bCs/>
              </w:rPr>
              <w:t>явок</w:t>
            </w:r>
          </w:p>
          <w:p w:rsidR="00264E1D" w:rsidRPr="00F84878" w:rsidRDefault="00264E1D" w:rsidP="001E2288">
            <w:pPr>
              <w:pStyle w:val="Default"/>
              <w:rPr>
                <w:b/>
                <w:iCs/>
              </w:rPr>
            </w:pPr>
            <w:r w:rsidRPr="00F84878">
              <w:rPr>
                <w:b/>
                <w:bCs/>
              </w:rPr>
              <w:t>подведения итогов закупки</w:t>
            </w:r>
          </w:p>
        </w:tc>
        <w:tc>
          <w:tcPr>
            <w:tcW w:w="8080" w:type="dxa"/>
            <w:shd w:val="clear" w:color="auto" w:fill="auto"/>
          </w:tcPr>
          <w:p w:rsidR="000D1B39" w:rsidRPr="000D1B39" w:rsidRDefault="00264E1D" w:rsidP="000D1B39">
            <w:pPr>
              <w:autoSpaceDE w:val="0"/>
              <w:autoSpaceDN w:val="0"/>
              <w:rPr>
                <w:iCs/>
              </w:rPr>
            </w:pPr>
            <w:r w:rsidRPr="00E02900">
              <w:rPr>
                <w:iCs/>
              </w:rPr>
              <w:t>Рассмотрение проекта Договора (Договоров) и подведение итогов Закупки</w:t>
            </w:r>
            <w:r w:rsidRPr="00F84878">
              <w:rPr>
                <w:iCs/>
              </w:rPr>
              <w:t xml:space="preserve"> будет проводиться по адресу: </w:t>
            </w:r>
            <w:r w:rsidR="000D1B39" w:rsidRPr="000D1B39">
              <w:rPr>
                <w:iCs/>
              </w:rPr>
              <w:t>142784, г.</w:t>
            </w:r>
            <w:r w:rsidR="00DB2E9B" w:rsidRPr="00DB2E9B">
              <w:rPr>
                <w:iCs/>
              </w:rPr>
              <w:t xml:space="preserve"> </w:t>
            </w:r>
            <w:r w:rsidR="000D1B39" w:rsidRPr="000D1B39">
              <w:rPr>
                <w:iCs/>
              </w:rPr>
              <w:t>Москва, Киевское шоссе, 22 км, д.6, стр.1</w:t>
            </w:r>
          </w:p>
          <w:p w:rsidR="00264E1D" w:rsidRPr="000D1B39" w:rsidRDefault="00264E1D" w:rsidP="001E2288">
            <w:pPr>
              <w:pStyle w:val="Default"/>
              <w:jc w:val="both"/>
              <w:rPr>
                <w:rFonts w:eastAsia="Times New Roman"/>
                <w:iCs/>
                <w:color w:val="auto"/>
                <w:lang w:eastAsia="ru-RU"/>
              </w:rPr>
            </w:pPr>
          </w:p>
          <w:p w:rsidR="00264E1D" w:rsidRDefault="00264E1D" w:rsidP="001E2288">
            <w:pPr>
              <w:pStyle w:val="Default"/>
              <w:jc w:val="both"/>
              <w:rPr>
                <w:iCs/>
              </w:rPr>
            </w:pPr>
          </w:p>
          <w:p w:rsidR="00264E1D" w:rsidRPr="00F84878" w:rsidRDefault="00C56DC6" w:rsidP="00C56DC6">
            <w:pPr>
              <w:pStyle w:val="Default"/>
              <w:rPr>
                <w:iCs/>
              </w:rPr>
            </w:pPr>
            <w:r>
              <w:rPr>
                <w:iCs/>
              </w:rPr>
              <w:t xml:space="preserve"> «24</w:t>
            </w:r>
            <w:r w:rsidR="00264E1D" w:rsidRPr="00F84878">
              <w:rPr>
                <w:iCs/>
              </w:rPr>
              <w:t xml:space="preserve">» </w:t>
            </w:r>
            <w:r>
              <w:rPr>
                <w:iCs/>
              </w:rPr>
              <w:t>мая</w:t>
            </w:r>
            <w:r w:rsidR="00264E1D" w:rsidRPr="00F84878">
              <w:rPr>
                <w:iCs/>
              </w:rPr>
              <w:t xml:space="preserve"> 201</w:t>
            </w:r>
            <w:r w:rsidR="000955AC">
              <w:rPr>
                <w:iCs/>
                <w:lang w:val="en-US"/>
              </w:rPr>
              <w:t>8</w:t>
            </w:r>
            <w:r w:rsidR="00264E1D" w:rsidRPr="00F84878">
              <w:rPr>
                <w:iCs/>
              </w:rPr>
              <w:t xml:space="preserve"> года</w:t>
            </w:r>
          </w:p>
        </w:tc>
      </w:tr>
      <w:tr w:rsidR="00264E1D" w:rsidRPr="00F84878" w:rsidTr="001E2288">
        <w:tc>
          <w:tcPr>
            <w:tcW w:w="2694" w:type="dxa"/>
            <w:shd w:val="clear" w:color="auto" w:fill="auto"/>
          </w:tcPr>
          <w:p w:rsidR="00264E1D" w:rsidRPr="00F84878" w:rsidRDefault="00264E1D" w:rsidP="001E2288">
            <w:pPr>
              <w:pStyle w:val="Default"/>
              <w:rPr>
                <w:b/>
                <w:bCs/>
              </w:rPr>
            </w:pPr>
            <w:r>
              <w:rPr>
                <w:b/>
                <w:bCs/>
              </w:rPr>
              <w:t>Возможность о</w:t>
            </w:r>
            <w:r w:rsidRPr="00F84878">
              <w:rPr>
                <w:b/>
                <w:bCs/>
              </w:rPr>
              <w:t>тказ</w:t>
            </w:r>
            <w:r>
              <w:rPr>
                <w:b/>
                <w:bCs/>
              </w:rPr>
              <w:t>аться</w:t>
            </w:r>
            <w:r w:rsidRPr="00F84878">
              <w:rPr>
                <w:b/>
                <w:bCs/>
              </w:rPr>
              <w:t xml:space="preserve"> от </w:t>
            </w:r>
            <w:r>
              <w:rPr>
                <w:b/>
                <w:bCs/>
              </w:rPr>
              <w:t xml:space="preserve">проведения </w:t>
            </w:r>
            <w:r w:rsidRPr="00F84878">
              <w:rPr>
                <w:b/>
                <w:bCs/>
              </w:rPr>
              <w:t>закупки</w:t>
            </w:r>
          </w:p>
        </w:tc>
        <w:tc>
          <w:tcPr>
            <w:tcW w:w="8080" w:type="dxa"/>
            <w:shd w:val="clear" w:color="auto" w:fill="auto"/>
          </w:tcPr>
          <w:p w:rsidR="00264E1D" w:rsidRPr="00F84878" w:rsidRDefault="00264E1D" w:rsidP="001E2288">
            <w:pPr>
              <w:pStyle w:val="Default"/>
              <w:rPr>
                <w:iCs/>
              </w:rPr>
            </w:pPr>
            <w:r w:rsidRPr="00F84878">
              <w:t xml:space="preserve">Заказчик вправе отказаться от проведения </w:t>
            </w:r>
            <w:r>
              <w:t xml:space="preserve">закупки </w:t>
            </w:r>
            <w:r w:rsidRPr="00BA4B27">
              <w:t xml:space="preserve">в любое время её проведения до </w:t>
            </w:r>
            <w:r>
              <w:t>з</w:t>
            </w:r>
            <w:r w:rsidRPr="00BA4B27">
              <w:t>аключения Договора.</w:t>
            </w:r>
          </w:p>
        </w:tc>
      </w:tr>
      <w:tr w:rsidR="00264E1D" w:rsidRPr="00F84878" w:rsidTr="001E2288">
        <w:tc>
          <w:tcPr>
            <w:tcW w:w="10774" w:type="dxa"/>
            <w:gridSpan w:val="2"/>
            <w:shd w:val="clear" w:color="auto" w:fill="auto"/>
          </w:tcPr>
          <w:p w:rsidR="00264E1D" w:rsidRDefault="00264E1D" w:rsidP="00264E1D">
            <w:pPr>
              <w:pStyle w:val="Default"/>
              <w:jc w:val="both"/>
              <w:rPr>
                <w:sz w:val="23"/>
                <w:szCs w:val="23"/>
              </w:rPr>
            </w:pPr>
            <w:r>
              <w:rPr>
                <w:b/>
                <w:bCs/>
                <w:sz w:val="23"/>
                <w:szCs w:val="23"/>
              </w:rPr>
              <w:t xml:space="preserve">Срок, место и порядок предоставления Документации о закупке </w:t>
            </w:r>
          </w:p>
          <w:p w:rsidR="00264E1D" w:rsidRDefault="00264E1D" w:rsidP="00264E1D">
            <w:pPr>
              <w:pStyle w:val="Default"/>
              <w:jc w:val="both"/>
              <w:rPr>
                <w:sz w:val="23"/>
                <w:szCs w:val="23"/>
              </w:rPr>
            </w:pPr>
            <w:r>
              <w:rPr>
                <w:sz w:val="23"/>
                <w:szCs w:val="23"/>
              </w:rPr>
              <w:t xml:space="preserve">Документация доступна в Единой информационной системе по адресу: www.zakupki.gov.ru (далее – ЕИС), на официальном сайте ПАО «Центральный телеграф», по адресу: www.moscow.cnt.ru, в электронном виде с момента размещения извещения и документации о закупке </w:t>
            </w:r>
          </w:p>
          <w:p w:rsidR="00264E1D" w:rsidRPr="005F6114" w:rsidRDefault="00264E1D" w:rsidP="00264E1D">
            <w:pPr>
              <w:pStyle w:val="Default"/>
              <w:jc w:val="both"/>
              <w:rPr>
                <w:iCs/>
                <w:highlight w:val="yellow"/>
              </w:rPr>
            </w:pPr>
            <w:r>
              <w:rPr>
                <w:sz w:val="23"/>
                <w:szCs w:val="23"/>
              </w:rPr>
              <w:t xml:space="preserve">Плата за документацию не предусмотрена. </w:t>
            </w:r>
          </w:p>
        </w:tc>
      </w:tr>
    </w:tbl>
    <w:p w:rsidR="00264E1D" w:rsidRPr="00B923F6" w:rsidRDefault="00264E1D" w:rsidP="00264E1D">
      <w:pPr>
        <w:pStyle w:val="a5"/>
        <w:tabs>
          <w:tab w:val="clear" w:pos="4677"/>
          <w:tab w:val="clear" w:pos="9355"/>
        </w:tabs>
        <w:rPr>
          <w:sz w:val="2"/>
          <w:szCs w:val="2"/>
        </w:rPr>
      </w:pPr>
      <w:r>
        <w:br w:type="page"/>
      </w:r>
    </w:p>
    <w:p w:rsidR="00264E1D" w:rsidRPr="00E82F20" w:rsidRDefault="00264E1D" w:rsidP="00264E1D">
      <w:pPr>
        <w:pStyle w:val="1"/>
        <w:keepLines w:val="0"/>
        <w:tabs>
          <w:tab w:val="left" w:pos="6424"/>
        </w:tabs>
        <w:spacing w:before="240" w:after="120"/>
        <w:ind w:left="792" w:hanging="360"/>
        <w:jc w:val="center"/>
        <w:rPr>
          <w:rFonts w:ascii="Times New Roman" w:eastAsia="MS Mincho" w:hAnsi="Times New Roman"/>
          <w:color w:val="17365D"/>
          <w:kern w:val="32"/>
          <w:szCs w:val="24"/>
          <w:lang w:eastAsia="x-none"/>
        </w:rPr>
      </w:pPr>
      <w:bookmarkStart w:id="1" w:name="_Toc438578258"/>
      <w:r w:rsidRPr="00E82F20">
        <w:rPr>
          <w:rFonts w:ascii="Times New Roman" w:eastAsia="MS Mincho" w:hAnsi="Times New Roman"/>
          <w:color w:val="17365D"/>
          <w:kern w:val="32"/>
          <w:szCs w:val="24"/>
          <w:lang w:eastAsia="x-none"/>
        </w:rPr>
        <w:t>ДОКУМЕНТАЦИЯ О ЗАКУПКЕ</w:t>
      </w:r>
      <w:bookmarkEnd w:id="1"/>
    </w:p>
    <w:p w:rsidR="00264E1D" w:rsidRPr="00E82F20" w:rsidRDefault="00264E1D" w:rsidP="00264E1D">
      <w:pPr>
        <w:pStyle w:val="1"/>
        <w:keepLines w:val="0"/>
        <w:tabs>
          <w:tab w:val="left" w:pos="6424"/>
        </w:tabs>
        <w:spacing w:before="0"/>
        <w:ind w:left="792" w:hanging="360"/>
        <w:jc w:val="both"/>
        <w:rPr>
          <w:rFonts w:ascii="Times New Roman" w:eastAsia="MS Mincho" w:hAnsi="Times New Roman"/>
          <w:color w:val="17365D"/>
          <w:kern w:val="32"/>
          <w:szCs w:val="24"/>
          <w:lang w:val="x-none" w:eastAsia="x-none"/>
        </w:rPr>
      </w:pPr>
      <w:bookmarkStart w:id="2" w:name="_Toc438578259"/>
      <w:r w:rsidRPr="00E82F20">
        <w:rPr>
          <w:rFonts w:ascii="Times New Roman" w:eastAsia="MS Mincho" w:hAnsi="Times New Roman"/>
          <w:color w:val="17365D"/>
          <w:kern w:val="32"/>
          <w:szCs w:val="24"/>
          <w:lang w:val="x-none" w:eastAsia="x-none"/>
        </w:rPr>
        <w:t>РАЗДЕЛ I. ТЕРМИНЫ И ОПРЕДЕЛЕНИЯ</w:t>
      </w:r>
      <w:bookmarkEnd w:id="2"/>
      <w:r w:rsidRPr="00E82F20">
        <w:rPr>
          <w:rFonts w:ascii="Times New Roman" w:eastAsia="MS Mincho" w:hAnsi="Times New Roman"/>
          <w:color w:val="17365D"/>
          <w:kern w:val="32"/>
          <w:szCs w:val="24"/>
          <w:lang w:val="x-none" w:eastAsia="x-none"/>
        </w:rPr>
        <w:tab/>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Документация о закупке (далее также – Документация) </w:t>
      </w:r>
      <w:r w:rsidRPr="00777DCA">
        <w:rPr>
          <w:rFonts w:eastAsiaTheme="minorHAnsi"/>
          <w:color w:val="000000"/>
          <w:sz w:val="23"/>
          <w:szCs w:val="23"/>
          <w:lang w:eastAsia="en-US"/>
        </w:rPr>
        <w:t xml:space="preserve">– настоящая документация, содержащая установленные ФЗ РФ от 18.07.2011 г. № 223-ФЗ и Положением о закупках сведения об Открытой закупке у единственного поставщика (исполнителя, подрядчика) и </w:t>
      </w:r>
      <w:proofErr w:type="spellStart"/>
      <w:r w:rsidRPr="00777DCA">
        <w:rPr>
          <w:rFonts w:eastAsiaTheme="minorHAnsi"/>
          <w:color w:val="000000"/>
          <w:sz w:val="23"/>
          <w:szCs w:val="23"/>
          <w:lang w:eastAsia="en-US"/>
        </w:rPr>
        <w:t>размещѐнная</w:t>
      </w:r>
      <w:proofErr w:type="spellEnd"/>
      <w:r w:rsidRPr="00777DCA">
        <w:rPr>
          <w:rFonts w:eastAsiaTheme="minorHAnsi"/>
          <w:color w:val="000000"/>
          <w:sz w:val="23"/>
          <w:szCs w:val="23"/>
          <w:lang w:eastAsia="en-US"/>
        </w:rPr>
        <w:t xml:space="preserve"> на ЕИС и ЭТП.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Единая информационная система (либо «ЕИС») </w:t>
      </w:r>
      <w:r w:rsidRPr="00777DCA">
        <w:rPr>
          <w:rFonts w:eastAsiaTheme="minorHAnsi"/>
          <w:color w:val="000000"/>
          <w:sz w:val="23"/>
          <w:szCs w:val="23"/>
          <w:lang w:eastAsia="en-US"/>
        </w:rPr>
        <w:t xml:space="preserve">– официальный сайт единой информационной системы в сфере закупок товаров, работ, услуг для обеспечения государственных и муниципальных нужд в информационно-телекоммуникационной сети «Интернет» (www.zakupki.gov.ru).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Заказчик </w:t>
      </w:r>
      <w:r w:rsidRPr="00777DCA">
        <w:rPr>
          <w:rFonts w:eastAsiaTheme="minorHAnsi"/>
          <w:color w:val="000000"/>
          <w:sz w:val="23"/>
          <w:szCs w:val="23"/>
          <w:lang w:eastAsia="en-US"/>
        </w:rPr>
        <w:t xml:space="preserve">– организация, указанная в пункте 1 раздела II «Информационная карта» настоящей Документации.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Извещение о закупке – </w:t>
      </w:r>
      <w:r w:rsidRPr="00777DCA">
        <w:rPr>
          <w:rFonts w:eastAsiaTheme="minorHAnsi"/>
          <w:color w:val="000000"/>
          <w:sz w:val="23"/>
          <w:szCs w:val="23"/>
          <w:lang w:eastAsia="en-US"/>
        </w:rPr>
        <w:t xml:space="preserve">являющийся неотъемлемой частью Документации документ, содержащий установленные ФЗ РФ от 18.07.2011 г. № 223-ФЗ и Положением о закупках сведения об Открытой закупке у единственного поставщика (исполнителя, подрядчика), которые должны соответствовать содержащимся в настоящей Документации сведениям, и </w:t>
      </w:r>
      <w:proofErr w:type="spellStart"/>
      <w:r w:rsidRPr="00777DCA">
        <w:rPr>
          <w:rFonts w:eastAsiaTheme="minorHAnsi"/>
          <w:color w:val="000000"/>
          <w:sz w:val="23"/>
          <w:szCs w:val="23"/>
          <w:lang w:eastAsia="en-US"/>
        </w:rPr>
        <w:t>размещѐнный</w:t>
      </w:r>
      <w:proofErr w:type="spellEnd"/>
      <w:r w:rsidRPr="00777DCA">
        <w:rPr>
          <w:rFonts w:eastAsiaTheme="minorHAnsi"/>
          <w:color w:val="000000"/>
          <w:sz w:val="23"/>
          <w:szCs w:val="23"/>
          <w:lang w:eastAsia="en-US"/>
        </w:rPr>
        <w:t xml:space="preserve"> на ЕИС и ЭТП.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Начальная (максимальная) цена договора </w:t>
      </w:r>
      <w:r w:rsidRPr="00777DCA">
        <w:rPr>
          <w:rFonts w:eastAsiaTheme="minorHAnsi"/>
          <w:color w:val="000000"/>
          <w:sz w:val="23"/>
          <w:szCs w:val="23"/>
          <w:lang w:eastAsia="en-US"/>
        </w:rPr>
        <w:t xml:space="preserve">– предельно допустимая цена договора, определяемая в пункте 7 раздела II «Информационная карта» настоящей Документации.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Открытая закупка у единственного поставщика (исполнителя, подрядчика) </w:t>
      </w:r>
      <w:r w:rsidRPr="00777DCA">
        <w:rPr>
          <w:rFonts w:eastAsiaTheme="minorHAnsi"/>
          <w:color w:val="000000"/>
          <w:sz w:val="23"/>
          <w:szCs w:val="23"/>
          <w:lang w:eastAsia="en-US"/>
        </w:rPr>
        <w:t xml:space="preserve">– способ Закупки, не являющийся формой проведения торгов, в рамках которого Заказчик предлагает заключить договор (договоры) только одному поставщику (исполнителю, подрядчику) либо принимает предложение о заключении договора (договоров) от одного поставщика (исполнителя, подрядчика).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color w:val="000000"/>
          <w:sz w:val="23"/>
          <w:szCs w:val="23"/>
          <w:lang w:eastAsia="en-US"/>
        </w:rPr>
        <w:t xml:space="preserve">Открытая закупка у единственного поставщика (исполнителя, подрядчика) не является формой проведения торгов и </w:t>
      </w:r>
      <w:proofErr w:type="spellStart"/>
      <w:r w:rsidRPr="00777DCA">
        <w:rPr>
          <w:rFonts w:eastAsiaTheme="minorHAnsi"/>
          <w:color w:val="000000"/>
          <w:sz w:val="23"/>
          <w:szCs w:val="23"/>
          <w:lang w:eastAsia="en-US"/>
        </w:rPr>
        <w:t>еѐ</w:t>
      </w:r>
      <w:proofErr w:type="spellEnd"/>
      <w:r w:rsidRPr="00777DCA">
        <w:rPr>
          <w:rFonts w:eastAsiaTheme="minorHAnsi"/>
          <w:color w:val="000000"/>
          <w:sz w:val="23"/>
          <w:szCs w:val="23"/>
          <w:lang w:eastAsia="en-US"/>
        </w:rPr>
        <w:t xml:space="preserve"> проведение не регулируется статьями 447-449 Гражданского кодекса Российской Федерации. Открытая закупка у единственного поставщика (исполнителя, подрядчика) не является публичным конкурсом и не регулируется статьями 1057-1061 Гражданского кодекса Российской Федерации. Открытая закупка у единственного поставщика (исполнителя, подрядчика) не накладывает на Общество обязательств по заключению Договора (Договоров) с победителем Открытой закупки у единственного поставщика (исполнителя, подрядчика) или </w:t>
      </w:r>
      <w:proofErr w:type="spellStart"/>
      <w:r w:rsidRPr="00777DCA">
        <w:rPr>
          <w:rFonts w:eastAsiaTheme="minorHAnsi"/>
          <w:color w:val="000000"/>
          <w:sz w:val="23"/>
          <w:szCs w:val="23"/>
          <w:lang w:eastAsia="en-US"/>
        </w:rPr>
        <w:t>еѐ</w:t>
      </w:r>
      <w:proofErr w:type="spellEnd"/>
      <w:r w:rsidRPr="00777DCA">
        <w:rPr>
          <w:rFonts w:eastAsiaTheme="minorHAnsi"/>
          <w:color w:val="000000"/>
          <w:sz w:val="23"/>
          <w:szCs w:val="23"/>
          <w:lang w:eastAsia="en-US"/>
        </w:rPr>
        <w:t xml:space="preserve"> Участником. Извещение о закупке и Документация о закупке не являются ни офертой, ни акцептом.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Положение о закупках </w:t>
      </w:r>
      <w:r w:rsidRPr="00777DCA">
        <w:rPr>
          <w:rFonts w:eastAsiaTheme="minorHAnsi"/>
          <w:color w:val="000000"/>
          <w:sz w:val="23"/>
          <w:szCs w:val="23"/>
          <w:lang w:eastAsia="en-US"/>
        </w:rPr>
        <w:t xml:space="preserve">– Положение о закупках товаров, работ, услуг ПАО «Центральный телеграф», </w:t>
      </w:r>
      <w:proofErr w:type="spellStart"/>
      <w:r w:rsidRPr="00777DCA">
        <w:rPr>
          <w:rFonts w:eastAsiaTheme="minorHAnsi"/>
          <w:color w:val="000000"/>
          <w:sz w:val="23"/>
          <w:szCs w:val="23"/>
          <w:lang w:eastAsia="en-US"/>
        </w:rPr>
        <w:t>утверждѐнное</w:t>
      </w:r>
      <w:proofErr w:type="spellEnd"/>
      <w:r w:rsidRPr="00777DCA">
        <w:rPr>
          <w:rFonts w:eastAsiaTheme="minorHAnsi"/>
          <w:color w:val="000000"/>
          <w:sz w:val="23"/>
          <w:szCs w:val="23"/>
          <w:lang w:eastAsia="en-US"/>
        </w:rPr>
        <w:t xml:space="preserve"> Советом директоров Общества, размещенное в установленном порядке в ЕИС и на сайте Заказчика - www.moscow.cnt.ru.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Претендент на участие в закупке (далее также - Претендент) </w:t>
      </w:r>
      <w:r w:rsidRPr="00777DCA">
        <w:rPr>
          <w:rFonts w:eastAsiaTheme="minorHAnsi"/>
          <w:color w:val="000000"/>
          <w:sz w:val="23"/>
          <w:szCs w:val="23"/>
          <w:lang w:eastAsia="en-US"/>
        </w:rPr>
        <w:t xml:space="preserve">– любое юридическое лицо или несколько юридических лиц, выступающих на стороне одного Претендента,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Претендента, в том числе индивидуальный предприниматель или несколько индивидуальных предпринимателей, выступающих на стороне одного Претендента, который указан в качестве Претендента в настоящей Документации.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Субъект МСП </w:t>
      </w:r>
      <w:r w:rsidRPr="00777DCA">
        <w:rPr>
          <w:rFonts w:eastAsiaTheme="minorHAnsi"/>
          <w:color w:val="000000"/>
          <w:sz w:val="23"/>
          <w:szCs w:val="23"/>
          <w:lang w:eastAsia="en-US"/>
        </w:rPr>
        <w:t xml:space="preserve">– субъект малого и среднего предпринимательства, признаваемый таковым в соответствии с законодательством РФ. </w:t>
      </w:r>
    </w:p>
    <w:p w:rsidR="00264E1D"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Участник закупки (далее также - Участник) </w:t>
      </w:r>
      <w:r w:rsidRPr="00777DCA">
        <w:rPr>
          <w:rFonts w:eastAsiaTheme="minorHAnsi"/>
          <w:color w:val="000000"/>
          <w:sz w:val="23"/>
          <w:szCs w:val="23"/>
          <w:lang w:eastAsia="en-US"/>
        </w:rPr>
        <w:t>– любое юридическое лицо или несколько юридических лиц, выступающих на стороне одного Участника,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в том числе индивидуальный предприниматель или несколько индивидуальных предпринимателей, выступающих на стороне одного Участника, который признан таковым по 6 итогам рассмотрения предложения Претендента и соответствует (которые соответствуют) требованиям, установленным Заказчиком в соответствии с Положением о закупках.</w:t>
      </w: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r w:rsidRPr="009A2FAF">
        <w:rPr>
          <w:i/>
          <w:color w:val="BFBFBF"/>
          <w:sz w:val="12"/>
          <w:szCs w:val="12"/>
        </w:rPr>
        <w:t xml:space="preserve">Версия шаблона от </w:t>
      </w:r>
      <w:r w:rsidRPr="00264E1D">
        <w:rPr>
          <w:i/>
          <w:color w:val="BFBFBF"/>
          <w:sz w:val="12"/>
          <w:szCs w:val="12"/>
        </w:rPr>
        <w:t>28.08.</w:t>
      </w:r>
      <w:r w:rsidRPr="009A2FAF">
        <w:rPr>
          <w:i/>
          <w:color w:val="BFBFBF"/>
          <w:sz w:val="12"/>
          <w:szCs w:val="12"/>
        </w:rPr>
        <w:t>201</w:t>
      </w:r>
      <w:r w:rsidRPr="00264E1D">
        <w:rPr>
          <w:i/>
          <w:color w:val="BFBFBF"/>
          <w:sz w:val="12"/>
          <w:szCs w:val="12"/>
        </w:rPr>
        <w:t>7</w:t>
      </w:r>
      <w:r w:rsidRPr="009A2FAF">
        <w:rPr>
          <w:i/>
          <w:color w:val="BFBFBF"/>
          <w:sz w:val="12"/>
          <w:szCs w:val="12"/>
        </w:rPr>
        <w:t xml:space="preserve"> г.</w:t>
      </w:r>
    </w:p>
    <w:p w:rsidR="00264E1D" w:rsidRPr="008F32DA" w:rsidRDefault="00264E1D" w:rsidP="00264E1D">
      <w:pPr>
        <w:pStyle w:val="Times12"/>
        <w:overflowPunct/>
        <w:autoSpaceDE/>
        <w:autoSpaceDN/>
        <w:adjustRightInd/>
        <w:rPr>
          <w:bCs w:val="0"/>
          <w:sz w:val="2"/>
          <w:szCs w:val="24"/>
        </w:rPr>
      </w:pPr>
      <w:r w:rsidRPr="008F32DA">
        <w:rPr>
          <w:bCs w:val="0"/>
          <w:szCs w:val="24"/>
        </w:rPr>
        <w:br w:type="page"/>
      </w:r>
    </w:p>
    <w:p w:rsidR="00264E1D" w:rsidRPr="003342BF" w:rsidRDefault="00264E1D" w:rsidP="00264E1D">
      <w:pPr>
        <w:pStyle w:val="1"/>
        <w:keepLines w:val="0"/>
        <w:tabs>
          <w:tab w:val="left" w:pos="6424"/>
        </w:tabs>
        <w:spacing w:before="240" w:after="120"/>
        <w:ind w:left="792" w:hanging="360"/>
        <w:jc w:val="both"/>
        <w:rPr>
          <w:rFonts w:ascii="Times New Roman" w:eastAsia="MS Mincho" w:hAnsi="Times New Roman"/>
          <w:color w:val="17365D"/>
          <w:kern w:val="32"/>
          <w:szCs w:val="24"/>
          <w:lang w:eastAsia="x-none"/>
        </w:rPr>
      </w:pPr>
      <w:bookmarkStart w:id="3" w:name="_РАЗДЕЛ_II._СВЕДЕНИЯ"/>
      <w:bookmarkStart w:id="4" w:name="_Toc438578260"/>
      <w:bookmarkEnd w:id="3"/>
      <w:r w:rsidRPr="00E82F20">
        <w:rPr>
          <w:rFonts w:ascii="Times New Roman" w:eastAsia="MS Mincho" w:hAnsi="Times New Roman"/>
          <w:color w:val="17365D"/>
          <w:kern w:val="32"/>
          <w:szCs w:val="24"/>
          <w:lang w:val="x-none" w:eastAsia="x-none"/>
        </w:rPr>
        <w:t xml:space="preserve">РАЗДЕЛ II. </w:t>
      </w:r>
      <w:r>
        <w:rPr>
          <w:rFonts w:ascii="Times New Roman" w:eastAsia="MS Mincho" w:hAnsi="Times New Roman"/>
          <w:color w:val="17365D"/>
          <w:kern w:val="32"/>
          <w:szCs w:val="24"/>
          <w:lang w:eastAsia="x-none"/>
        </w:rPr>
        <w:t>ИНФОРМАЦИОННАЯ КАРТА</w:t>
      </w:r>
      <w:bookmarkEnd w:id="4"/>
    </w:p>
    <w:p w:rsidR="00264E1D" w:rsidRPr="00E82F20" w:rsidRDefault="00264E1D" w:rsidP="00264E1D">
      <w:pPr>
        <w:pStyle w:val="20"/>
        <w:keepLines w:val="0"/>
        <w:spacing w:before="0"/>
        <w:ind w:left="1211" w:hanging="360"/>
        <w:rPr>
          <w:rFonts w:ascii="Times New Roman" w:eastAsia="MS Mincho" w:hAnsi="Times New Roman"/>
          <w:i/>
          <w:iCs/>
          <w:color w:val="17365D"/>
          <w:szCs w:val="24"/>
          <w:lang w:eastAsia="x-none"/>
        </w:rPr>
      </w:pPr>
      <w:bookmarkStart w:id="5" w:name="_2.1._Общие_сведения"/>
      <w:bookmarkStart w:id="6" w:name="_Toc438578261"/>
      <w:bookmarkEnd w:id="5"/>
      <w:r w:rsidRPr="00E82F20">
        <w:rPr>
          <w:rFonts w:ascii="Times New Roman" w:eastAsia="MS Mincho" w:hAnsi="Times New Roman"/>
          <w:i/>
          <w:iCs/>
          <w:color w:val="17365D"/>
          <w:szCs w:val="24"/>
          <w:lang w:val="x-none" w:eastAsia="x-none"/>
        </w:rPr>
        <w:t xml:space="preserve">2.1. Общие сведения </w:t>
      </w:r>
      <w:r w:rsidRPr="00E82F20">
        <w:rPr>
          <w:rFonts w:ascii="Times New Roman" w:eastAsia="MS Mincho" w:hAnsi="Times New Roman"/>
          <w:i/>
          <w:iCs/>
          <w:color w:val="17365D"/>
          <w:szCs w:val="24"/>
          <w:lang w:eastAsia="x-none"/>
        </w:rPr>
        <w:t xml:space="preserve">о </w:t>
      </w:r>
      <w:r w:rsidRPr="00E82F20">
        <w:rPr>
          <w:rFonts w:ascii="Times New Roman" w:eastAsia="MS Mincho" w:hAnsi="Times New Roman"/>
          <w:i/>
          <w:iCs/>
          <w:color w:val="17365D"/>
          <w:szCs w:val="24"/>
          <w:lang w:val="x-none" w:eastAsia="x-none"/>
        </w:rPr>
        <w:t>закупк</w:t>
      </w:r>
      <w:r w:rsidRPr="00E82F20">
        <w:rPr>
          <w:rFonts w:ascii="Times New Roman" w:eastAsia="MS Mincho" w:hAnsi="Times New Roman"/>
          <w:i/>
          <w:iCs/>
          <w:color w:val="17365D"/>
          <w:szCs w:val="24"/>
          <w:lang w:eastAsia="x-none"/>
        </w:rPr>
        <w:t>е</w:t>
      </w:r>
      <w:bookmarkEnd w:id="6"/>
    </w:p>
    <w:tbl>
      <w:tblPr>
        <w:tblW w:w="10773" w:type="dxa"/>
        <w:tblInd w:w="-459" w:type="dxa"/>
        <w:tblLayout w:type="fixed"/>
        <w:tblLook w:val="0000" w:firstRow="0" w:lastRow="0" w:firstColumn="0" w:lastColumn="0" w:noHBand="0" w:noVBand="0"/>
      </w:tblPr>
      <w:tblGrid>
        <w:gridCol w:w="568"/>
        <w:gridCol w:w="2551"/>
        <w:gridCol w:w="7654"/>
      </w:tblGrid>
      <w:tr w:rsidR="00264E1D" w:rsidRPr="004679E7" w:rsidTr="001E2288">
        <w:trPr>
          <w:tblHeader/>
        </w:trPr>
        <w:tc>
          <w:tcPr>
            <w:tcW w:w="568"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4679E7" w:rsidRDefault="00264E1D" w:rsidP="001E2288">
            <w:pPr>
              <w:rPr>
                <w:b/>
              </w:rPr>
            </w:pPr>
            <w:r w:rsidRPr="004679E7">
              <w:rPr>
                <w:b/>
              </w:rPr>
              <w:t>№</w:t>
            </w:r>
          </w:p>
          <w:p w:rsidR="00264E1D" w:rsidRPr="004679E7" w:rsidRDefault="00264E1D" w:rsidP="001E2288">
            <w:pPr>
              <w:pStyle w:val="a5"/>
              <w:tabs>
                <w:tab w:val="clear" w:pos="4677"/>
                <w:tab w:val="clear" w:pos="9355"/>
              </w:tabs>
              <w:rPr>
                <w:b/>
              </w:rPr>
            </w:pPr>
            <w:r w:rsidRPr="004679E7">
              <w:rPr>
                <w:b/>
              </w:rPr>
              <w:t>п/п</w:t>
            </w:r>
          </w:p>
        </w:tc>
        <w:tc>
          <w:tcPr>
            <w:tcW w:w="2551"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4679E7" w:rsidRDefault="00264E1D" w:rsidP="001E2288">
            <w:pPr>
              <w:rPr>
                <w:b/>
              </w:rPr>
            </w:pPr>
            <w:r>
              <w:rPr>
                <w:b/>
              </w:rPr>
              <w:t xml:space="preserve">Наименование </w:t>
            </w:r>
            <w:r w:rsidRPr="004679E7">
              <w:rPr>
                <w:b/>
              </w:rPr>
              <w:t>п</w:t>
            </w:r>
            <w:r>
              <w:rPr>
                <w:b/>
              </w:rPr>
              <w:t>/п</w:t>
            </w:r>
          </w:p>
        </w:tc>
        <w:tc>
          <w:tcPr>
            <w:tcW w:w="7654"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4679E7" w:rsidRDefault="00264E1D" w:rsidP="001E2288">
            <w:pPr>
              <w:rPr>
                <w:b/>
              </w:rPr>
            </w:pPr>
            <w:r>
              <w:rPr>
                <w:b/>
              </w:rPr>
              <w:t>Содержание п/п</w:t>
            </w:r>
          </w:p>
        </w:tc>
      </w:tr>
      <w:tr w:rsidR="00777DCA" w:rsidRPr="00545E69" w:rsidTr="001E2288">
        <w:tc>
          <w:tcPr>
            <w:tcW w:w="568" w:type="dxa"/>
            <w:tcBorders>
              <w:top w:val="single" w:sz="4" w:space="0" w:color="auto"/>
              <w:left w:val="single" w:sz="4" w:space="0" w:color="auto"/>
              <w:bottom w:val="single" w:sz="4" w:space="0" w:color="auto"/>
              <w:right w:val="single" w:sz="4" w:space="0" w:color="auto"/>
            </w:tcBorders>
          </w:tcPr>
          <w:p w:rsidR="00777DCA" w:rsidRPr="00F84878" w:rsidRDefault="00777DCA" w:rsidP="001E2288">
            <w:pPr>
              <w:pStyle w:val="rvps1"/>
              <w:numPr>
                <w:ilvl w:val="0"/>
                <w:numId w:val="9"/>
              </w:numPr>
              <w:tabs>
                <w:tab w:val="left" w:pos="0"/>
              </w:tabs>
              <w:ind w:left="0" w:firstLine="0"/>
              <w:jc w:val="left"/>
            </w:pPr>
            <w:bookmarkStart w:id="7" w:name="_Ref368314103"/>
          </w:p>
        </w:tc>
        <w:bookmarkEnd w:id="7"/>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6D3476" w:rsidRDefault="00777DCA" w:rsidP="001E2288">
            <w:pPr>
              <w:pStyle w:val="rvps1"/>
              <w:jc w:val="left"/>
            </w:pPr>
            <w:r w:rsidRPr="00C1254A">
              <w:rPr>
                <w:bCs/>
              </w:rPr>
              <w:t>Фирменное наименование, место нахождения, почтовый адрес, адрес электронной почты, номер контактного телефона Заказчика (филиала Заказчика)</w:t>
            </w:r>
          </w:p>
        </w:tc>
        <w:tc>
          <w:tcPr>
            <w:tcW w:w="7654" w:type="dxa"/>
            <w:tcBorders>
              <w:top w:val="single" w:sz="4" w:space="0" w:color="auto"/>
              <w:left w:val="single" w:sz="4" w:space="0" w:color="auto"/>
              <w:bottom w:val="single" w:sz="4" w:space="0" w:color="auto"/>
              <w:right w:val="single" w:sz="4" w:space="0" w:color="auto"/>
            </w:tcBorders>
            <w:vAlign w:val="center"/>
          </w:tcPr>
          <w:p w:rsidR="001E2288" w:rsidRPr="004453E3" w:rsidRDefault="001E2288" w:rsidP="001E2288">
            <w:pPr>
              <w:pStyle w:val="Default"/>
              <w:jc w:val="both"/>
              <w:rPr>
                <w:bCs/>
                <w:i/>
                <w:color w:val="FF0000"/>
              </w:rPr>
            </w:pPr>
            <w:r>
              <w:rPr>
                <w:bCs/>
              </w:rPr>
              <w:t>Публичное</w:t>
            </w:r>
            <w:r w:rsidRPr="00F84878">
              <w:rPr>
                <w:bCs/>
              </w:rPr>
              <w:t xml:space="preserve"> акционерное общество «</w:t>
            </w:r>
            <w:r>
              <w:rPr>
                <w:bCs/>
              </w:rPr>
              <w:t>Центральный телеграф</w:t>
            </w:r>
            <w:r w:rsidRPr="00F84878">
              <w:rPr>
                <w:bCs/>
              </w:rPr>
              <w:t>» (</w:t>
            </w:r>
            <w:r>
              <w:rPr>
                <w:bCs/>
              </w:rPr>
              <w:t>ПАО «Центральный телеграф»)</w:t>
            </w:r>
          </w:p>
          <w:p w:rsidR="001E2288" w:rsidRPr="004453E3" w:rsidRDefault="001E2288" w:rsidP="001E2288">
            <w:pPr>
              <w:pStyle w:val="Default"/>
              <w:jc w:val="both"/>
              <w:rPr>
                <w:bCs/>
                <w:sz w:val="10"/>
                <w:szCs w:val="10"/>
              </w:rPr>
            </w:pPr>
          </w:p>
          <w:p w:rsidR="001E2288" w:rsidRDefault="001E2288" w:rsidP="001E2288">
            <w:pPr>
              <w:pStyle w:val="Default"/>
              <w:jc w:val="both"/>
              <w:rPr>
                <w:sz w:val="23"/>
                <w:szCs w:val="23"/>
              </w:rPr>
            </w:pPr>
            <w:r>
              <w:rPr>
                <w:sz w:val="23"/>
                <w:szCs w:val="23"/>
              </w:rPr>
              <w:t xml:space="preserve">Место нахождения: 125375, г. Москва, ул. Тверская, дом 7 </w:t>
            </w:r>
          </w:p>
          <w:p w:rsidR="001E2288" w:rsidRDefault="001E2288" w:rsidP="001E2288">
            <w:pPr>
              <w:pStyle w:val="Default"/>
              <w:jc w:val="both"/>
              <w:rPr>
                <w:sz w:val="23"/>
                <w:szCs w:val="23"/>
              </w:rPr>
            </w:pPr>
            <w:r>
              <w:rPr>
                <w:sz w:val="23"/>
                <w:szCs w:val="23"/>
              </w:rPr>
              <w:t xml:space="preserve">Почтовый адрес: 125375, г. Москва, ул. Тверская, дом 7 </w:t>
            </w:r>
          </w:p>
          <w:p w:rsidR="001E2288" w:rsidRPr="003654D6" w:rsidRDefault="001E2288" w:rsidP="001E2288">
            <w:pPr>
              <w:pStyle w:val="Default"/>
              <w:jc w:val="both"/>
              <w:rPr>
                <w:bCs/>
                <w:sz w:val="8"/>
                <w:szCs w:val="8"/>
              </w:rPr>
            </w:pPr>
          </w:p>
          <w:p w:rsidR="001E2288" w:rsidRPr="00F84878" w:rsidRDefault="001E2288" w:rsidP="001E2288">
            <w:pPr>
              <w:pStyle w:val="Default"/>
              <w:jc w:val="both"/>
              <w:rPr>
                <w:bCs/>
              </w:rPr>
            </w:pPr>
            <w:r w:rsidRPr="00F84878">
              <w:rPr>
                <w:bCs/>
              </w:rPr>
              <w:t>Ответственное лицо Заказчика по организационным вопросам</w:t>
            </w:r>
            <w:r>
              <w:rPr>
                <w:bCs/>
              </w:rPr>
              <w:t xml:space="preserve"> </w:t>
            </w:r>
            <w:r w:rsidRPr="00F84878">
              <w:rPr>
                <w:bCs/>
              </w:rPr>
              <w:t xml:space="preserve">проведения </w:t>
            </w:r>
            <w:r w:rsidRPr="00D257F4">
              <w:rPr>
                <w:bCs/>
              </w:rPr>
              <w:t>Открыт</w:t>
            </w:r>
            <w:r>
              <w:rPr>
                <w:bCs/>
              </w:rPr>
              <w:t>ой</w:t>
            </w:r>
            <w:r w:rsidRPr="00D257F4">
              <w:rPr>
                <w:bCs/>
              </w:rPr>
              <w:t xml:space="preserve"> закупк</w:t>
            </w:r>
            <w:r>
              <w:rPr>
                <w:bCs/>
              </w:rPr>
              <w:t>и</w:t>
            </w:r>
            <w:r w:rsidRPr="00D257F4">
              <w:rPr>
                <w:bCs/>
              </w:rPr>
              <w:t xml:space="preserve"> у единственного поставщика (исполнителя, подрядчика</w:t>
            </w:r>
            <w:r>
              <w:rPr>
                <w:bCs/>
              </w:rPr>
              <w:t>)</w:t>
            </w:r>
            <w:r w:rsidRPr="00F84878">
              <w:rPr>
                <w:bCs/>
              </w:rPr>
              <w:t>:</w:t>
            </w:r>
          </w:p>
          <w:p w:rsidR="001E2288" w:rsidRPr="004453E3" w:rsidRDefault="001E2288" w:rsidP="001E2288">
            <w:pPr>
              <w:pStyle w:val="Default"/>
              <w:jc w:val="both"/>
              <w:rPr>
                <w:bCs/>
                <w:sz w:val="10"/>
                <w:szCs w:val="10"/>
              </w:rPr>
            </w:pPr>
          </w:p>
          <w:p w:rsidR="00545E69" w:rsidRPr="00545E69" w:rsidRDefault="00545E69" w:rsidP="00545E69">
            <w:pPr>
              <w:pStyle w:val="Default"/>
              <w:rPr>
                <w:bCs/>
              </w:rPr>
            </w:pPr>
            <w:r w:rsidRPr="00545E69">
              <w:rPr>
                <w:bCs/>
              </w:rPr>
              <w:t>Бритенкова Мария Юрьевна</w:t>
            </w:r>
          </w:p>
          <w:p w:rsidR="00545E69" w:rsidRPr="00545E69" w:rsidRDefault="00545E69" w:rsidP="00545E69">
            <w:pPr>
              <w:pStyle w:val="Default"/>
              <w:rPr>
                <w:bCs/>
              </w:rPr>
            </w:pPr>
            <w:r w:rsidRPr="00545E69">
              <w:rPr>
                <w:bCs/>
              </w:rPr>
              <w:t>тел. + 7 (4872) 364-022,</w:t>
            </w:r>
          </w:p>
          <w:p w:rsidR="00777DCA" w:rsidRPr="00545E69" w:rsidRDefault="00545E69" w:rsidP="00545E69">
            <w:pPr>
              <w:pStyle w:val="Default"/>
              <w:rPr>
                <w:bCs/>
              </w:rPr>
            </w:pPr>
            <w:r w:rsidRPr="00545E69">
              <w:rPr>
                <w:bCs/>
              </w:rPr>
              <w:t xml:space="preserve"> </w:t>
            </w:r>
            <w:r w:rsidRPr="00545E69">
              <w:rPr>
                <w:bCs/>
                <w:lang w:val="en-US"/>
              </w:rPr>
              <w:t>e</w:t>
            </w:r>
            <w:r w:rsidRPr="00545E69">
              <w:rPr>
                <w:bCs/>
              </w:rPr>
              <w:t>-</w:t>
            </w:r>
            <w:r w:rsidRPr="00545E69">
              <w:rPr>
                <w:bCs/>
                <w:lang w:val="en-US"/>
              </w:rPr>
              <w:t>mail</w:t>
            </w:r>
            <w:r w:rsidRPr="00545E69">
              <w:rPr>
                <w:bCs/>
              </w:rPr>
              <w:t xml:space="preserve">: </w:t>
            </w:r>
            <w:hyperlink r:id="rId11" w:history="1">
              <w:r w:rsidRPr="00545E69">
                <w:rPr>
                  <w:rStyle w:val="a3"/>
                  <w:bCs/>
                  <w:lang w:val="en-US"/>
                </w:rPr>
                <w:t>mariya</w:t>
              </w:r>
              <w:r w:rsidRPr="00545E69">
                <w:rPr>
                  <w:rStyle w:val="a3"/>
                  <w:bCs/>
                </w:rPr>
                <w:t>_</w:t>
              </w:r>
              <w:r w:rsidRPr="00545E69">
                <w:rPr>
                  <w:rStyle w:val="a3"/>
                  <w:bCs/>
                  <w:lang w:val="en-US"/>
                </w:rPr>
                <w:t>britenkova</w:t>
              </w:r>
              <w:r w:rsidRPr="00545E69">
                <w:rPr>
                  <w:rStyle w:val="a3"/>
                  <w:bCs/>
                </w:rPr>
                <w:t>@</w:t>
              </w:r>
              <w:r w:rsidRPr="00545E69">
                <w:rPr>
                  <w:rStyle w:val="a3"/>
                  <w:bCs/>
                  <w:lang w:val="en-US"/>
                </w:rPr>
                <w:t>center</w:t>
              </w:r>
              <w:r w:rsidRPr="00545E69">
                <w:rPr>
                  <w:rStyle w:val="a3"/>
                  <w:bCs/>
                </w:rPr>
                <w:t>.</w:t>
              </w:r>
              <w:r w:rsidRPr="00545E69">
                <w:rPr>
                  <w:rStyle w:val="a3"/>
                  <w:bCs/>
                  <w:lang w:val="en-US"/>
                </w:rPr>
                <w:t>rt</w:t>
              </w:r>
              <w:r w:rsidRPr="00545E69">
                <w:rPr>
                  <w:rStyle w:val="a3"/>
                  <w:bCs/>
                </w:rPr>
                <w:t>.</w:t>
              </w:r>
              <w:proofErr w:type="spellStart"/>
              <w:r w:rsidRPr="00545E69">
                <w:rPr>
                  <w:rStyle w:val="a3"/>
                  <w:bCs/>
                  <w:lang w:val="en-US"/>
                </w:rPr>
                <w:t>ru</w:t>
              </w:r>
              <w:proofErr w:type="spellEnd"/>
            </w:hyperlink>
          </w:p>
        </w:tc>
      </w:tr>
      <w:tr w:rsidR="00777DCA" w:rsidRPr="00E4292D" w:rsidTr="001E2288">
        <w:tc>
          <w:tcPr>
            <w:tcW w:w="568" w:type="dxa"/>
            <w:tcBorders>
              <w:top w:val="single" w:sz="4" w:space="0" w:color="auto"/>
              <w:left w:val="single" w:sz="4" w:space="0" w:color="auto"/>
              <w:bottom w:val="single" w:sz="4" w:space="0" w:color="auto"/>
              <w:right w:val="single" w:sz="4" w:space="0" w:color="auto"/>
            </w:tcBorders>
          </w:tcPr>
          <w:p w:rsidR="00777DCA" w:rsidRPr="00545E69" w:rsidRDefault="00777DCA" w:rsidP="001E2288">
            <w:pPr>
              <w:pStyle w:val="rvps1"/>
              <w:numPr>
                <w:ilvl w:val="0"/>
                <w:numId w:val="9"/>
              </w:numPr>
              <w:tabs>
                <w:tab w:val="left" w:pos="0"/>
              </w:tabs>
              <w:ind w:left="0" w:firstLine="0"/>
              <w:jc w:val="left"/>
            </w:pPr>
            <w:bookmarkStart w:id="8" w:name="_Ref422839708"/>
          </w:p>
        </w:tc>
        <w:tc>
          <w:tcPr>
            <w:tcW w:w="2551" w:type="dxa"/>
            <w:tcBorders>
              <w:top w:val="single" w:sz="4" w:space="0" w:color="auto"/>
              <w:left w:val="single" w:sz="4" w:space="0" w:color="auto"/>
              <w:bottom w:val="single" w:sz="4" w:space="0" w:color="auto"/>
              <w:right w:val="single" w:sz="4" w:space="0" w:color="auto"/>
            </w:tcBorders>
            <w:shd w:val="clear" w:color="auto" w:fill="F2F2F2"/>
            <w:vAlign w:val="center"/>
          </w:tcPr>
          <w:p w:rsidR="00777DCA" w:rsidRPr="007643B9" w:rsidRDefault="00777DCA" w:rsidP="001E2288">
            <w:pPr>
              <w:pStyle w:val="rvps1"/>
              <w:jc w:val="left"/>
              <w:rPr>
                <w:bCs/>
              </w:rPr>
            </w:pPr>
            <w:bookmarkStart w:id="9" w:name="форма2"/>
            <w:bookmarkEnd w:id="8"/>
            <w:r w:rsidRPr="007643B9">
              <w:rPr>
                <w:bCs/>
              </w:rPr>
              <w:t>Особенности участия в закупке Субъектов МСП в соответствии с п. 8 ст. 3 Федерального закона от 18.07.2011 г. № 223-ФЗ «О закупках товаров, работ, услуг отдельными видами юридических лиц»</w:t>
            </w:r>
            <w:bookmarkEnd w:id="9"/>
          </w:p>
        </w:tc>
        <w:tc>
          <w:tcPr>
            <w:tcW w:w="7654" w:type="dxa"/>
            <w:tcBorders>
              <w:top w:val="single" w:sz="4" w:space="0" w:color="auto"/>
              <w:left w:val="single" w:sz="4" w:space="0" w:color="auto"/>
              <w:bottom w:val="single" w:sz="4" w:space="0" w:color="auto"/>
              <w:right w:val="single" w:sz="4" w:space="0" w:color="auto"/>
            </w:tcBorders>
            <w:vAlign w:val="center"/>
          </w:tcPr>
          <w:p w:rsidR="00777DCA" w:rsidRPr="00F84878" w:rsidRDefault="00777DCA" w:rsidP="00777DCA">
            <w:pPr>
              <w:pStyle w:val="Default"/>
              <w:jc w:val="both"/>
              <w:rPr>
                <w:bCs/>
              </w:rPr>
            </w:pPr>
            <w:r>
              <w:rPr>
                <w:bCs/>
              </w:rPr>
              <w:t>Н</w:t>
            </w:r>
            <w:r w:rsidRPr="00E00762">
              <w:rPr>
                <w:bCs/>
              </w:rPr>
              <w:t>е установлен</w:t>
            </w:r>
            <w:r>
              <w:rPr>
                <w:bCs/>
              </w:rPr>
              <w:t>ы</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a5"/>
              <w:numPr>
                <w:ilvl w:val="0"/>
                <w:numId w:val="9"/>
              </w:numPr>
              <w:tabs>
                <w:tab w:val="clear" w:pos="4677"/>
                <w:tab w:val="clear" w:pos="9355"/>
                <w:tab w:val="left" w:pos="0"/>
              </w:tabs>
              <w:ind w:left="0" w:firstLine="0"/>
            </w:pPr>
          </w:p>
        </w:tc>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r>
              <w:t>Фирменное наименование (наименование) для юридического лица, фамилия, имя отчество – для физического лица Претендента</w:t>
            </w:r>
          </w:p>
        </w:tc>
        <w:tc>
          <w:tcPr>
            <w:tcW w:w="7654" w:type="dxa"/>
            <w:tcBorders>
              <w:top w:val="single" w:sz="4" w:space="0" w:color="auto"/>
              <w:left w:val="single" w:sz="4" w:space="0" w:color="auto"/>
              <w:bottom w:val="single" w:sz="4" w:space="0" w:color="auto"/>
              <w:right w:val="single" w:sz="4" w:space="0" w:color="auto"/>
            </w:tcBorders>
          </w:tcPr>
          <w:p w:rsidR="00777DCA" w:rsidRPr="00517B09" w:rsidRDefault="0072140B" w:rsidP="00601AAF">
            <w:pPr>
              <w:rPr>
                <w:color w:val="FF0000"/>
              </w:rPr>
            </w:pPr>
            <w:r>
              <w:rPr>
                <w:sz w:val="22"/>
                <w:szCs w:val="22"/>
              </w:rPr>
              <w:t>А</w:t>
            </w:r>
            <w:r w:rsidR="00545E69" w:rsidRPr="00545E69">
              <w:rPr>
                <w:sz w:val="22"/>
                <w:szCs w:val="22"/>
              </w:rPr>
              <w:t xml:space="preserve">кционерное общество </w:t>
            </w:r>
            <w:r w:rsidRPr="0072140B">
              <w:rPr>
                <w:sz w:val="22"/>
                <w:szCs w:val="22"/>
              </w:rPr>
              <w:t xml:space="preserve">«БИГ Телеком» </w:t>
            </w:r>
            <w:r w:rsidR="00545E69">
              <w:rPr>
                <w:sz w:val="22"/>
                <w:szCs w:val="22"/>
              </w:rPr>
              <w:t>(</w:t>
            </w:r>
            <w:r w:rsidRPr="0072140B">
              <w:rPr>
                <w:sz w:val="22"/>
                <w:szCs w:val="22"/>
              </w:rPr>
              <w:t>АО «БИГ Телеком»</w:t>
            </w:r>
            <w:r w:rsidR="00545E69">
              <w:rPr>
                <w:sz w:val="22"/>
                <w:szCs w:val="22"/>
              </w:rPr>
              <w:t>)</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a5"/>
              <w:numPr>
                <w:ilvl w:val="0"/>
                <w:numId w:val="9"/>
              </w:numPr>
              <w:tabs>
                <w:tab w:val="clear" w:pos="4677"/>
                <w:tab w:val="clear" w:pos="9355"/>
                <w:tab w:val="left" w:pos="0"/>
              </w:tabs>
              <w:ind w:left="0" w:firstLine="0"/>
            </w:pPr>
          </w:p>
        </w:tc>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r>
              <w:t>Фактический, почтовый адрес Претендента</w:t>
            </w:r>
          </w:p>
        </w:tc>
        <w:tc>
          <w:tcPr>
            <w:tcW w:w="7654" w:type="dxa"/>
            <w:tcBorders>
              <w:top w:val="single" w:sz="4" w:space="0" w:color="auto"/>
              <w:left w:val="single" w:sz="4" w:space="0" w:color="auto"/>
              <w:bottom w:val="single" w:sz="4" w:space="0" w:color="auto"/>
              <w:right w:val="single" w:sz="4" w:space="0" w:color="auto"/>
            </w:tcBorders>
          </w:tcPr>
          <w:p w:rsidR="00601AAF" w:rsidRDefault="00601AAF" w:rsidP="00601AAF">
            <w:pPr>
              <w:rPr>
                <w:lang w:eastAsia="en-US"/>
              </w:rPr>
            </w:pPr>
            <w:r>
              <w:rPr>
                <w:lang w:eastAsia="en-US"/>
              </w:rPr>
              <w:t xml:space="preserve">Юридический адрес: </w:t>
            </w:r>
            <w:r w:rsidR="0072140B" w:rsidRPr="0072140B">
              <w:rPr>
                <w:lang w:eastAsia="en-US"/>
              </w:rPr>
              <w:t>125080, г. Москва, Волоколамское шоссе, д.10</w:t>
            </w:r>
          </w:p>
          <w:p w:rsidR="00BB68F3" w:rsidRPr="00DB2E9B" w:rsidRDefault="00601AAF" w:rsidP="00601AAF">
            <w:pPr>
              <w:rPr>
                <w:i/>
                <w:color w:val="FF0000"/>
              </w:rPr>
            </w:pPr>
            <w:r>
              <w:rPr>
                <w:lang w:eastAsia="en-US"/>
              </w:rPr>
              <w:t xml:space="preserve">Почтовый адрес: </w:t>
            </w:r>
            <w:r w:rsidR="0072140B" w:rsidRPr="0072140B">
              <w:rPr>
                <w:lang w:eastAsia="en-US"/>
              </w:rPr>
              <w:t xml:space="preserve">141407, Московская область, </w:t>
            </w:r>
            <w:proofErr w:type="spellStart"/>
            <w:r w:rsidR="0072140B" w:rsidRPr="0072140B">
              <w:rPr>
                <w:lang w:eastAsia="en-US"/>
              </w:rPr>
              <w:t>г.о</w:t>
            </w:r>
            <w:proofErr w:type="spellEnd"/>
            <w:r w:rsidR="0072140B" w:rsidRPr="0072140B">
              <w:rPr>
                <w:lang w:eastAsia="en-US"/>
              </w:rPr>
              <w:t>. Химки, а/я 566</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a4"/>
              <w:numPr>
                <w:ilvl w:val="0"/>
                <w:numId w:val="9"/>
              </w:numPr>
              <w:tabs>
                <w:tab w:val="left" w:pos="0"/>
              </w:tabs>
              <w:ind w:left="0" w:firstLine="0"/>
            </w:pPr>
            <w:bookmarkStart w:id="10" w:name="_Ref378107245"/>
          </w:p>
        </w:tc>
        <w:bookmarkEnd w:id="10"/>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pPr>
              <w:pStyle w:val="aff9"/>
            </w:pPr>
            <w:r>
              <w:t>М</w:t>
            </w:r>
            <w:r w:rsidRPr="005C24A0">
              <w:t>есто</w:t>
            </w:r>
            <w:r>
              <w:t xml:space="preserve"> и дата</w:t>
            </w:r>
            <w:r w:rsidRPr="005C24A0">
              <w:t xml:space="preserve"> рассмотрения</w:t>
            </w:r>
            <w:r>
              <w:t xml:space="preserve"> предложений Претендента</w:t>
            </w:r>
            <w:r w:rsidRPr="005C24A0">
              <w:t>, подведения итогов закупки</w:t>
            </w:r>
          </w:p>
        </w:tc>
        <w:tc>
          <w:tcPr>
            <w:tcW w:w="7654" w:type="dxa"/>
            <w:tcBorders>
              <w:top w:val="single" w:sz="4" w:space="0" w:color="auto"/>
              <w:left w:val="single" w:sz="4" w:space="0" w:color="auto"/>
              <w:bottom w:val="single" w:sz="4" w:space="0" w:color="auto"/>
              <w:right w:val="single" w:sz="4" w:space="0" w:color="auto"/>
            </w:tcBorders>
          </w:tcPr>
          <w:p w:rsidR="00777DCA" w:rsidRPr="00F84878" w:rsidRDefault="00777DCA" w:rsidP="001E2288">
            <w:pPr>
              <w:pStyle w:val="Default"/>
              <w:jc w:val="both"/>
              <w:rPr>
                <w:iCs/>
              </w:rPr>
            </w:pPr>
            <w:r>
              <w:rPr>
                <w:iCs/>
              </w:rPr>
              <w:t xml:space="preserve">Рассмотрение предложения Претендента об условиях исполнения договора и подведение итогов </w:t>
            </w:r>
            <w:r w:rsidRPr="00F84878">
              <w:rPr>
                <w:iCs/>
              </w:rPr>
              <w:t xml:space="preserve">будет проводиться по адресу: </w:t>
            </w:r>
            <w:r w:rsidR="000D1B39" w:rsidRPr="000D1B39">
              <w:rPr>
                <w:iCs/>
                <w:color w:val="auto"/>
                <w:lang w:eastAsia="ru-RU"/>
              </w:rPr>
              <w:t>142784, г.</w:t>
            </w:r>
            <w:r w:rsidR="00BB68F3">
              <w:rPr>
                <w:iCs/>
                <w:color w:val="auto"/>
                <w:lang w:eastAsia="ru-RU"/>
              </w:rPr>
              <w:t xml:space="preserve"> </w:t>
            </w:r>
            <w:r w:rsidR="000D1B39" w:rsidRPr="000D1B39">
              <w:rPr>
                <w:iCs/>
                <w:color w:val="auto"/>
                <w:lang w:eastAsia="ru-RU"/>
              </w:rPr>
              <w:t>Москва, Киевское шоссе, 22 км, д.6, стр.1</w:t>
            </w:r>
          </w:p>
          <w:p w:rsidR="00777DCA" w:rsidRDefault="00777DCA" w:rsidP="001E2288">
            <w:pPr>
              <w:rPr>
                <w:rFonts w:eastAsia="Calibri"/>
                <w:iCs/>
                <w:color w:val="000000"/>
                <w:lang w:eastAsia="en-US"/>
              </w:rPr>
            </w:pPr>
          </w:p>
          <w:p w:rsidR="00777DCA" w:rsidRPr="008B2C46" w:rsidRDefault="00C56DC6" w:rsidP="00C56DC6">
            <w:pPr>
              <w:rPr>
                <w:i/>
                <w:color w:val="FF0000"/>
              </w:rPr>
            </w:pPr>
            <w:r>
              <w:rPr>
                <w:iCs/>
              </w:rPr>
              <w:t xml:space="preserve"> «24</w:t>
            </w:r>
            <w:r w:rsidR="00777DCA" w:rsidRPr="00F84878">
              <w:rPr>
                <w:iCs/>
              </w:rPr>
              <w:t xml:space="preserve">» </w:t>
            </w:r>
            <w:r>
              <w:rPr>
                <w:iCs/>
              </w:rPr>
              <w:t>мая</w:t>
            </w:r>
            <w:bookmarkStart w:id="11" w:name="_GoBack"/>
            <w:bookmarkEnd w:id="11"/>
            <w:r w:rsidR="00777DCA" w:rsidRPr="00F84878">
              <w:rPr>
                <w:iCs/>
              </w:rPr>
              <w:t xml:space="preserve"> 201</w:t>
            </w:r>
            <w:r w:rsidR="000955AC">
              <w:rPr>
                <w:iCs/>
                <w:lang w:val="en-US"/>
              </w:rPr>
              <w:t>8</w:t>
            </w:r>
            <w:r w:rsidR="00777DCA" w:rsidRPr="00F84878">
              <w:rPr>
                <w:iCs/>
              </w:rPr>
              <w:t xml:space="preserve"> года</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a4"/>
              <w:numPr>
                <w:ilvl w:val="0"/>
                <w:numId w:val="9"/>
              </w:numPr>
              <w:tabs>
                <w:tab w:val="left" w:pos="0"/>
              </w:tabs>
              <w:ind w:left="0" w:firstLine="0"/>
            </w:pPr>
            <w:bookmarkStart w:id="12" w:name="_Ref378105180"/>
          </w:p>
        </w:tc>
        <w:bookmarkEnd w:id="12"/>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r>
              <w:t xml:space="preserve">Предмет закупки. </w:t>
            </w:r>
            <w:r w:rsidRPr="005C24A0">
              <w:t xml:space="preserve">Предмет </w:t>
            </w:r>
            <w:r>
              <w:t>Договора, количество поставляемого товара, объём выполняемых работ, оказываемых услуг</w:t>
            </w:r>
          </w:p>
        </w:tc>
        <w:tc>
          <w:tcPr>
            <w:tcW w:w="7654" w:type="dxa"/>
            <w:tcBorders>
              <w:top w:val="single" w:sz="4" w:space="0" w:color="auto"/>
              <w:left w:val="single" w:sz="4" w:space="0" w:color="auto"/>
              <w:bottom w:val="single" w:sz="4" w:space="0" w:color="auto"/>
              <w:right w:val="single" w:sz="4" w:space="0" w:color="auto"/>
            </w:tcBorders>
          </w:tcPr>
          <w:p w:rsidR="00777DCA" w:rsidRDefault="00777DCA" w:rsidP="001E2288">
            <w:pPr>
              <w:pStyle w:val="Default"/>
              <w:jc w:val="both"/>
              <w:rPr>
                <w:b/>
                <w:iCs/>
              </w:rPr>
            </w:pPr>
            <w:r>
              <w:rPr>
                <w:b/>
                <w:iCs/>
              </w:rPr>
              <w:t>Предметом закупки</w:t>
            </w:r>
            <w:r w:rsidRPr="00C75478">
              <w:rPr>
                <w:b/>
                <w:iCs/>
              </w:rPr>
              <w:t xml:space="preserve"> </w:t>
            </w:r>
            <w:r>
              <w:rPr>
                <w:b/>
                <w:iCs/>
              </w:rPr>
              <w:t>является:</w:t>
            </w:r>
          </w:p>
          <w:p w:rsidR="00777DCA" w:rsidRPr="00517B09" w:rsidRDefault="00777DCA" w:rsidP="001E2288">
            <w:pPr>
              <w:pStyle w:val="Default"/>
              <w:jc w:val="both"/>
              <w:rPr>
                <w:iCs/>
              </w:rPr>
            </w:pPr>
            <w:r w:rsidRPr="00517B09">
              <w:rPr>
                <w:iCs/>
              </w:rPr>
              <w:t>Право на заключение следующего договора:</w:t>
            </w:r>
          </w:p>
          <w:p w:rsidR="000A3237" w:rsidRDefault="0072140B" w:rsidP="001E2288">
            <w:pPr>
              <w:pStyle w:val="Default"/>
              <w:jc w:val="both"/>
            </w:pPr>
            <w:r>
              <w:t xml:space="preserve">на </w:t>
            </w:r>
            <w:r w:rsidRPr="0072140B">
              <w:t>создание системы видеонаблюдения</w:t>
            </w:r>
            <w:r w:rsidR="00545E69">
              <w:t>.</w:t>
            </w:r>
            <w:r w:rsidR="00545E69" w:rsidRPr="00545E69">
              <w:t xml:space="preserve"> </w:t>
            </w:r>
          </w:p>
          <w:p w:rsidR="00777DCA" w:rsidRPr="00227C39" w:rsidRDefault="00777DCA" w:rsidP="001E2288">
            <w:pPr>
              <w:pStyle w:val="Default"/>
              <w:jc w:val="both"/>
              <w:rPr>
                <w:iCs/>
              </w:rPr>
            </w:pPr>
            <w:r w:rsidRPr="00F84878">
              <w:t>Количество поставляемого товара, объем выполняемых работ, оказываемых услуг, о</w:t>
            </w:r>
            <w:r w:rsidRPr="00F84878">
              <w:rPr>
                <w:iCs/>
              </w:rPr>
              <w:t xml:space="preserve">пределены в </w:t>
            </w:r>
            <w:hyperlink w:anchor="_РАЗДЕЛ_IV._Техническое" w:history="1">
              <w:r w:rsidRPr="00F84878">
                <w:rPr>
                  <w:rStyle w:val="a3"/>
                  <w:iCs/>
                </w:rPr>
                <w:t>разделе I</w:t>
              </w:r>
              <w:r>
                <w:rPr>
                  <w:rStyle w:val="a3"/>
                  <w:iCs/>
                  <w:lang w:val="en-US"/>
                </w:rPr>
                <w:t>II</w:t>
              </w:r>
              <w:r w:rsidRPr="00F84878">
                <w:rPr>
                  <w:rStyle w:val="a3"/>
                  <w:iCs/>
                </w:rPr>
                <w:t xml:space="preserve"> «Техническое задание»</w:t>
              </w:r>
            </w:hyperlink>
            <w:r w:rsidRPr="00F84878">
              <w:rPr>
                <w:iCs/>
                <w:color w:val="FF0000"/>
              </w:rPr>
              <w:t xml:space="preserve"> </w:t>
            </w:r>
            <w:r w:rsidRPr="00F84878">
              <w:rPr>
                <w:iCs/>
              </w:rPr>
              <w:t>Документации о закупке</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a4"/>
              <w:numPr>
                <w:ilvl w:val="0"/>
                <w:numId w:val="9"/>
              </w:numPr>
              <w:tabs>
                <w:tab w:val="left" w:pos="0"/>
              </w:tabs>
              <w:ind w:left="0" w:firstLine="0"/>
            </w:pPr>
            <w:bookmarkStart w:id="13" w:name="_Ref368315592"/>
          </w:p>
        </w:tc>
        <w:bookmarkEnd w:id="13"/>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r>
              <w:t>Сведения о н</w:t>
            </w:r>
            <w:r w:rsidRPr="005C24A0">
              <w:t>ачальн</w:t>
            </w:r>
            <w:r>
              <w:t>ой</w:t>
            </w:r>
            <w:r w:rsidRPr="005C24A0">
              <w:t xml:space="preserve"> (максимал</w:t>
            </w:r>
            <w:r w:rsidRPr="00AB4B4B">
              <w:rPr>
                <w:shd w:val="clear" w:color="auto" w:fill="FFFFFF"/>
              </w:rPr>
              <w:t>ь</w:t>
            </w:r>
            <w:r w:rsidRPr="005C24A0">
              <w:t>н</w:t>
            </w:r>
            <w:r>
              <w:t>ой) цене</w:t>
            </w:r>
            <w:r w:rsidRPr="005C24A0">
              <w:t xml:space="preserve"> договора</w:t>
            </w:r>
          </w:p>
        </w:tc>
        <w:tc>
          <w:tcPr>
            <w:tcW w:w="7654" w:type="dxa"/>
            <w:tcBorders>
              <w:top w:val="single" w:sz="4" w:space="0" w:color="auto"/>
              <w:left w:val="single" w:sz="4" w:space="0" w:color="auto"/>
              <w:bottom w:val="single" w:sz="4" w:space="0" w:color="auto"/>
              <w:right w:val="single" w:sz="4" w:space="0" w:color="auto"/>
            </w:tcBorders>
          </w:tcPr>
          <w:p w:rsidR="00777DCA" w:rsidRPr="00073F23" w:rsidRDefault="0072140B" w:rsidP="00517B09">
            <w:pPr>
              <w:ind w:firstLine="34"/>
              <w:jc w:val="both"/>
            </w:pPr>
            <w:r w:rsidRPr="0072140B">
              <w:t>11 000 000 (Одиннадцать миллионов) рублей 00 копеек, в том числе НДС (18%) 1 677 966 (Один миллион шестьсот семьдесят семь тысяч девятьсот шестьдесят шесть) рублей 10 копеек. 9 322 033 (Девять миллионов триста двадцать две тысячи тридцать три) рубля 90 копеек, без учета НДС (18%)</w:t>
            </w:r>
          </w:p>
        </w:tc>
      </w:tr>
      <w:tr w:rsidR="00777DCA" w:rsidRPr="005C24A0" w:rsidTr="001E2288">
        <w:trPr>
          <w:trHeight w:val="1369"/>
        </w:trPr>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a4"/>
              <w:numPr>
                <w:ilvl w:val="0"/>
                <w:numId w:val="9"/>
              </w:numPr>
              <w:tabs>
                <w:tab w:val="left" w:pos="0"/>
              </w:tabs>
              <w:ind w:left="0" w:firstLine="0"/>
            </w:pPr>
          </w:p>
        </w:tc>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r>
              <w:t>Место, условия и сроки (периоды)</w:t>
            </w:r>
            <w:r w:rsidRPr="005C24A0">
              <w:t xml:space="preserve"> поставки товара, выполнения работ, оказания услуг</w:t>
            </w:r>
          </w:p>
        </w:tc>
        <w:tc>
          <w:tcPr>
            <w:tcW w:w="7654" w:type="dxa"/>
            <w:tcBorders>
              <w:top w:val="single" w:sz="4" w:space="0" w:color="auto"/>
              <w:left w:val="single" w:sz="4" w:space="0" w:color="auto"/>
              <w:bottom w:val="single" w:sz="4" w:space="0" w:color="auto"/>
              <w:right w:val="single" w:sz="4" w:space="0" w:color="auto"/>
            </w:tcBorders>
          </w:tcPr>
          <w:p w:rsidR="00777DCA" w:rsidRPr="000D1B39" w:rsidRDefault="00777DCA" w:rsidP="001E2288">
            <w:pPr>
              <w:pStyle w:val="Default"/>
              <w:jc w:val="both"/>
              <w:rPr>
                <w:iCs/>
              </w:rPr>
            </w:pPr>
            <w:r w:rsidRPr="006F2077">
              <w:rPr>
                <w:iCs/>
              </w:rPr>
              <w:t xml:space="preserve">Место, условия и сроки (периоды) </w:t>
            </w:r>
            <w:r w:rsidRPr="00F84878">
              <w:rPr>
                <w:iCs/>
              </w:rPr>
              <w:t>поставки товара, выполнения работ</w:t>
            </w:r>
            <w:r>
              <w:rPr>
                <w:iCs/>
              </w:rPr>
              <w:t>,</w:t>
            </w:r>
            <w:r w:rsidRPr="006F2077">
              <w:rPr>
                <w:rFonts w:eastAsia="Times New Roman"/>
                <w:iCs/>
                <w:color w:val="auto"/>
                <w:lang w:eastAsia="ru-RU"/>
              </w:rPr>
              <w:t xml:space="preserve"> </w:t>
            </w:r>
            <w:r>
              <w:rPr>
                <w:iCs/>
              </w:rPr>
              <w:t>оказания услуг</w:t>
            </w:r>
            <w:r w:rsidRPr="006F2077">
              <w:rPr>
                <w:iCs/>
              </w:rPr>
              <w:t xml:space="preserve"> определяются</w:t>
            </w:r>
            <w:r w:rsidRPr="00F84878">
              <w:rPr>
                <w:iCs/>
              </w:rPr>
              <w:t xml:space="preserve"> в соответствии с проектом Договора </w:t>
            </w:r>
            <w:r>
              <w:rPr>
                <w:iCs/>
              </w:rPr>
              <w:t xml:space="preserve">                       </w:t>
            </w:r>
            <w:hyperlink w:anchor="_РАЗДЕЛ_V._Проект" w:history="1">
              <w:r w:rsidRPr="00F84878">
                <w:rPr>
                  <w:rStyle w:val="a3"/>
                  <w:iCs/>
                </w:rPr>
                <w:t xml:space="preserve">в разделе </w:t>
              </w:r>
              <w:r>
                <w:rPr>
                  <w:rStyle w:val="a3"/>
                  <w:iCs/>
                  <w:lang w:val="en-US"/>
                </w:rPr>
                <w:t>I</w:t>
              </w:r>
              <w:r w:rsidRPr="00F84878">
                <w:rPr>
                  <w:rStyle w:val="a3"/>
                  <w:iCs/>
                  <w:lang w:val="en-US"/>
                </w:rPr>
                <w:t>V</w:t>
              </w:r>
              <w:r w:rsidRPr="00F84878">
                <w:rPr>
                  <w:rStyle w:val="a3"/>
                  <w:iCs/>
                </w:rPr>
                <w:t xml:space="preserve"> «Проект договора»</w:t>
              </w:r>
            </w:hyperlink>
            <w:r w:rsidRPr="00F84878">
              <w:rPr>
                <w:iCs/>
              </w:rPr>
              <w:t xml:space="preserve"> и</w:t>
            </w:r>
            <w:r>
              <w:rPr>
                <w:iCs/>
              </w:rPr>
              <w:t xml:space="preserve"> </w:t>
            </w:r>
            <w:r w:rsidRPr="00F84878">
              <w:rPr>
                <w:iCs/>
              </w:rPr>
              <w:t xml:space="preserve">в </w:t>
            </w:r>
            <w:hyperlink w:anchor="_РАЗДЕЛ_IV._Техническое" w:history="1">
              <w:r w:rsidRPr="00F84878">
                <w:rPr>
                  <w:rStyle w:val="a3"/>
                  <w:iCs/>
                </w:rPr>
                <w:t xml:space="preserve">разделе </w:t>
              </w:r>
              <w:r>
                <w:rPr>
                  <w:rStyle w:val="a3"/>
                  <w:iCs/>
                  <w:lang w:val="en-US"/>
                </w:rPr>
                <w:t>III</w:t>
              </w:r>
              <w:r w:rsidRPr="00F84878">
                <w:rPr>
                  <w:rStyle w:val="a3"/>
                  <w:iCs/>
                </w:rPr>
                <w:t xml:space="preserve"> «Техническое задание»</w:t>
              </w:r>
            </w:hyperlink>
            <w:r>
              <w:rPr>
                <w:iCs/>
                <w:color w:val="FF0000"/>
              </w:rPr>
              <w:t xml:space="preserve"> </w:t>
            </w:r>
            <w:r w:rsidRPr="00F84878">
              <w:rPr>
                <w:iCs/>
              </w:rPr>
              <w:t>Документации о закупке</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rvps1"/>
              <w:numPr>
                <w:ilvl w:val="0"/>
                <w:numId w:val="9"/>
              </w:numPr>
              <w:ind w:left="0" w:firstLine="0"/>
              <w:jc w:val="left"/>
            </w:pPr>
            <w:bookmarkStart w:id="14" w:name="_Ref368314569"/>
          </w:p>
        </w:tc>
        <w:bookmarkEnd w:id="14"/>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pPr>
              <w:pStyle w:val="aff9"/>
            </w:pPr>
            <w:r w:rsidRPr="005C24A0">
              <w:t xml:space="preserve">Требования к </w:t>
            </w:r>
            <w:r>
              <w:t>Участнику</w:t>
            </w:r>
            <w:r w:rsidRPr="005C24A0">
              <w:t xml:space="preserve"> </w:t>
            </w:r>
            <w:r>
              <w:t>и перечень документов, предоставляемых Претендентом для подтверждения их соответствия установленным требованиям</w:t>
            </w:r>
          </w:p>
        </w:tc>
        <w:tc>
          <w:tcPr>
            <w:tcW w:w="7654" w:type="dxa"/>
            <w:tcBorders>
              <w:top w:val="single" w:sz="4" w:space="0" w:color="auto"/>
              <w:left w:val="single" w:sz="4" w:space="0" w:color="auto"/>
              <w:bottom w:val="single" w:sz="4" w:space="0" w:color="auto"/>
              <w:right w:val="single" w:sz="4" w:space="0" w:color="auto"/>
            </w:tcBorders>
          </w:tcPr>
          <w:p w:rsidR="00777DCA" w:rsidRDefault="00777DCA" w:rsidP="001E2288">
            <w:pPr>
              <w:jc w:val="both"/>
              <w:rPr>
                <w:b/>
              </w:rPr>
            </w:pPr>
            <w:r w:rsidRPr="00C77AB5">
              <w:rPr>
                <w:b/>
              </w:rPr>
              <w:t>Общие требования:</w:t>
            </w:r>
          </w:p>
          <w:p w:rsidR="00777DCA" w:rsidRPr="008F32DA" w:rsidRDefault="00777DCA" w:rsidP="001E2288">
            <w:pPr>
              <w:jc w:val="both"/>
              <w:rPr>
                <w:b/>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0"/>
            </w:tblGrid>
            <w:tr w:rsidR="00777DCA" w:rsidTr="001E2288">
              <w:tc>
                <w:tcPr>
                  <w:tcW w:w="7400" w:type="dxa"/>
                  <w:shd w:val="clear" w:color="auto" w:fill="C6D9F1"/>
                </w:tcPr>
                <w:p w:rsidR="00777DCA" w:rsidRPr="00561F9A" w:rsidRDefault="00777DCA" w:rsidP="001E2288">
                  <w:pPr>
                    <w:jc w:val="center"/>
                    <w:rPr>
                      <w:rFonts w:cs="Arial"/>
                      <w:b/>
                      <w:color w:val="000000"/>
                    </w:rPr>
                  </w:pPr>
                  <w:r>
                    <w:rPr>
                      <w:rFonts w:cs="Arial"/>
                      <w:b/>
                      <w:color w:val="000000"/>
                    </w:rPr>
                    <w:t>Наименование т</w:t>
                  </w:r>
                  <w:r w:rsidRPr="00561F9A">
                    <w:rPr>
                      <w:rFonts w:cs="Arial"/>
                      <w:b/>
                      <w:color w:val="000000"/>
                    </w:rPr>
                    <w:t>ребовани</w:t>
                  </w:r>
                  <w:r>
                    <w:rPr>
                      <w:rFonts w:cs="Arial"/>
                      <w:b/>
                      <w:color w:val="000000"/>
                    </w:rPr>
                    <w:t>я</w:t>
                  </w:r>
                  <w:r w:rsidRPr="00561F9A">
                    <w:rPr>
                      <w:rFonts w:cs="Arial"/>
                      <w:b/>
                      <w:color w:val="000000"/>
                    </w:rPr>
                    <w:t xml:space="preserve"> </w:t>
                  </w:r>
                </w:p>
              </w:tc>
            </w:tr>
            <w:tr w:rsidR="00777DCA" w:rsidTr="001E2288">
              <w:tc>
                <w:tcPr>
                  <w:tcW w:w="7400" w:type="dxa"/>
                  <w:shd w:val="clear" w:color="auto" w:fill="auto"/>
                </w:tcPr>
                <w:p w:rsidR="0058682A" w:rsidRPr="0058682A" w:rsidRDefault="00777DCA" w:rsidP="00777DCA">
                  <w:pPr>
                    <w:jc w:val="both"/>
                    <w:rPr>
                      <w:rFonts w:cs="Arial"/>
                      <w:color w:val="000000"/>
                    </w:rPr>
                  </w:pPr>
                  <w:r w:rsidRPr="00561F9A">
                    <w:rPr>
                      <w:rFonts w:cs="Arial"/>
                      <w:color w:val="000000"/>
                    </w:rPr>
                    <w:t xml:space="preserve">1. </w:t>
                  </w:r>
                  <w:r>
                    <w:rPr>
                      <w:rFonts w:cs="Arial"/>
                      <w:color w:val="000000"/>
                    </w:rPr>
                    <w:t>С</w:t>
                  </w:r>
                  <w:r w:rsidRPr="00561F9A">
                    <w:rPr>
                      <w:rFonts w:cs="Arial"/>
                      <w:color w:val="000000"/>
                    </w:rPr>
                    <w:t xml:space="preserve">оответствие </w:t>
                  </w:r>
                  <w:r>
                    <w:rPr>
                      <w:rFonts w:cs="Arial"/>
                      <w:color w:val="000000"/>
                    </w:rPr>
                    <w:t xml:space="preserve">Участника </w:t>
                  </w:r>
                  <w:r w:rsidRPr="00561F9A">
                    <w:rPr>
                      <w:rFonts w:cs="Arial"/>
                      <w:color w:val="000000"/>
                    </w:rPr>
                    <w:t xml:space="preserve">требованиям, устанавливаемым законодательством Российской Федерации к лицам, осуществляющим поставки товаров, выполнение работ, оказание услуг, являющихся предметом </w:t>
                  </w:r>
                  <w:r w:rsidRPr="002A292A">
                    <w:rPr>
                      <w:rFonts w:cs="Arial"/>
                      <w:bCs/>
                      <w:color w:val="000000"/>
                    </w:rPr>
                    <w:t>Открыт</w:t>
                  </w:r>
                  <w:r>
                    <w:rPr>
                      <w:rFonts w:cs="Arial"/>
                      <w:bCs/>
                      <w:color w:val="000000"/>
                    </w:rPr>
                    <w:t>ой</w:t>
                  </w:r>
                  <w:r w:rsidRPr="002A292A">
                    <w:rPr>
                      <w:rFonts w:cs="Arial"/>
                      <w:bCs/>
                      <w:color w:val="000000"/>
                    </w:rPr>
                    <w:t xml:space="preserve"> закупк</w:t>
                  </w:r>
                  <w:r>
                    <w:rPr>
                      <w:rFonts w:cs="Arial"/>
                      <w:bCs/>
                      <w:color w:val="000000"/>
                    </w:rPr>
                    <w:t>и</w:t>
                  </w:r>
                  <w:r w:rsidRPr="002A292A">
                    <w:rPr>
                      <w:rFonts w:cs="Arial"/>
                      <w:bCs/>
                      <w:color w:val="000000"/>
                    </w:rPr>
                    <w:t xml:space="preserve"> у единственного поставщика (исполнителя, подрядчика)</w:t>
                  </w:r>
                  <w:r>
                    <w:rPr>
                      <w:rFonts w:cs="Arial"/>
                      <w:color w:val="000000"/>
                    </w:rPr>
                    <w:t>.</w:t>
                  </w:r>
                </w:p>
              </w:tc>
            </w:tr>
            <w:tr w:rsidR="00777DCA" w:rsidTr="001E2288">
              <w:tc>
                <w:tcPr>
                  <w:tcW w:w="7400" w:type="dxa"/>
                  <w:shd w:val="clear" w:color="auto" w:fill="auto"/>
                </w:tcPr>
                <w:p w:rsidR="00777DCA" w:rsidRPr="00561F9A" w:rsidRDefault="00777DCA" w:rsidP="001E2288">
                  <w:pPr>
                    <w:jc w:val="both"/>
                    <w:rPr>
                      <w:rFonts w:cs="Arial"/>
                      <w:color w:val="000000"/>
                    </w:rPr>
                  </w:pPr>
                  <w:r w:rsidRPr="00561F9A">
                    <w:rPr>
                      <w:rFonts w:cs="Arial"/>
                      <w:color w:val="000000"/>
                    </w:rPr>
                    <w:t xml:space="preserve">2. </w:t>
                  </w:r>
                  <w:proofErr w:type="spellStart"/>
                  <w:r>
                    <w:rPr>
                      <w:rFonts w:cs="Arial"/>
                      <w:color w:val="000000"/>
                    </w:rPr>
                    <w:t>Н</w:t>
                  </w:r>
                  <w:r w:rsidRPr="00561F9A">
                    <w:rPr>
                      <w:rFonts w:cs="Arial"/>
                      <w:color w:val="000000"/>
                    </w:rPr>
                    <w:t>епроведение</w:t>
                  </w:r>
                  <w:proofErr w:type="spellEnd"/>
                  <w:r w:rsidRPr="00561F9A">
                    <w:rPr>
                      <w:rFonts w:cs="Arial"/>
                      <w:color w:val="000000"/>
                    </w:rPr>
                    <w:t xml:space="preserve"> ликвидации </w:t>
                  </w:r>
                  <w:r>
                    <w:rPr>
                      <w:rFonts w:cs="Arial"/>
                      <w:color w:val="000000"/>
                    </w:rPr>
                    <w:t>Участника</w:t>
                  </w:r>
                  <w:r w:rsidDel="00A8657D">
                    <w:rPr>
                      <w:rFonts w:cs="Arial"/>
                      <w:color w:val="000000"/>
                    </w:rPr>
                    <w:t xml:space="preserve"> </w:t>
                  </w:r>
                  <w:r w:rsidRPr="00561F9A">
                    <w:rPr>
                      <w:rFonts w:cs="Arial"/>
                      <w:color w:val="000000"/>
                    </w:rPr>
                    <w:t xml:space="preserve">- юридического лица и отсутствие решения арбитражного суда о признании </w:t>
                  </w:r>
                  <w:r>
                    <w:rPr>
                      <w:rFonts w:cs="Arial"/>
                      <w:color w:val="000000"/>
                    </w:rPr>
                    <w:t xml:space="preserve">Участника </w:t>
                  </w:r>
                  <w:r w:rsidRPr="00561F9A">
                    <w:rPr>
                      <w:rFonts w:cs="Arial"/>
                      <w:color w:val="000000"/>
                    </w:rPr>
                    <w:t xml:space="preserve">- юридического лица, индивидуального предпринимателя </w:t>
                  </w:r>
                  <w:r>
                    <w:rPr>
                      <w:rFonts w:cs="Arial"/>
                      <w:color w:val="000000"/>
                    </w:rPr>
                    <w:t>несостоятельным (</w:t>
                  </w:r>
                  <w:r w:rsidRPr="00561F9A">
                    <w:rPr>
                      <w:rFonts w:cs="Arial"/>
                      <w:color w:val="000000"/>
                    </w:rPr>
                    <w:t>банкротом</w:t>
                  </w:r>
                  <w:r>
                    <w:rPr>
                      <w:rFonts w:cs="Arial"/>
                      <w:color w:val="000000"/>
                    </w:rPr>
                    <w:t>)</w:t>
                  </w:r>
                  <w:r w:rsidRPr="00561F9A">
                    <w:rPr>
                      <w:rFonts w:cs="Arial"/>
                      <w:color w:val="000000"/>
                    </w:rPr>
                    <w:t xml:space="preserve"> и об открытии конкурсного производства</w:t>
                  </w:r>
                </w:p>
              </w:tc>
            </w:tr>
            <w:tr w:rsidR="00777DCA" w:rsidTr="001E2288">
              <w:tc>
                <w:tcPr>
                  <w:tcW w:w="7400" w:type="dxa"/>
                  <w:shd w:val="clear" w:color="auto" w:fill="auto"/>
                </w:tcPr>
                <w:p w:rsidR="00777DCA" w:rsidRPr="00561F9A" w:rsidRDefault="00777DCA" w:rsidP="001E2288">
                  <w:pPr>
                    <w:tabs>
                      <w:tab w:val="left" w:pos="346"/>
                    </w:tabs>
                    <w:jc w:val="both"/>
                    <w:rPr>
                      <w:rFonts w:cs="Arial"/>
                      <w:color w:val="000000"/>
                    </w:rPr>
                  </w:pPr>
                  <w:r w:rsidRPr="00561F9A">
                    <w:rPr>
                      <w:rFonts w:cs="Arial"/>
                      <w:color w:val="000000"/>
                    </w:rPr>
                    <w:t xml:space="preserve">3. </w:t>
                  </w:r>
                  <w:proofErr w:type="spellStart"/>
                  <w:r>
                    <w:rPr>
                      <w:rFonts w:cs="Arial"/>
                      <w:color w:val="000000"/>
                    </w:rPr>
                    <w:t>Н</w:t>
                  </w:r>
                  <w:r w:rsidRPr="00561F9A">
                    <w:rPr>
                      <w:rFonts w:cs="Arial"/>
                      <w:color w:val="000000"/>
                    </w:rPr>
                    <w:t>еприостановление</w:t>
                  </w:r>
                  <w:proofErr w:type="spellEnd"/>
                  <w:r w:rsidRPr="00561F9A">
                    <w:rPr>
                      <w:rFonts w:cs="Arial"/>
                      <w:color w:val="000000"/>
                    </w:rPr>
                    <w:t xml:space="preserve"> деятельности </w:t>
                  </w:r>
                  <w:r>
                    <w:rPr>
                      <w:rFonts w:cs="Arial"/>
                      <w:color w:val="000000"/>
                    </w:rPr>
                    <w:t>Участника</w:t>
                  </w:r>
                  <w:r w:rsidDel="00A8657D">
                    <w:rPr>
                      <w:rFonts w:cs="Arial"/>
                      <w:color w:val="000000"/>
                    </w:rPr>
                    <w:t xml:space="preserve"> </w:t>
                  </w:r>
                  <w:r w:rsidRPr="00561F9A">
                    <w:rPr>
                      <w:rFonts w:cs="Arial"/>
                      <w:color w:val="000000"/>
                    </w:rPr>
                    <w:t xml:space="preserve">в </w:t>
                  </w:r>
                  <w:r>
                    <w:rPr>
                      <w:rFonts w:cs="Arial"/>
                      <w:color w:val="000000"/>
                    </w:rPr>
                    <w:t>случаях</w:t>
                  </w:r>
                  <w:r w:rsidRPr="00561F9A">
                    <w:rPr>
                      <w:rFonts w:cs="Arial"/>
                      <w:color w:val="000000"/>
                    </w:rPr>
                    <w:t>, предусмотренн</w:t>
                  </w:r>
                  <w:r>
                    <w:rPr>
                      <w:rFonts w:cs="Arial"/>
                      <w:color w:val="000000"/>
                    </w:rPr>
                    <w:t>ых</w:t>
                  </w:r>
                  <w:r w:rsidRPr="00561F9A">
                    <w:rPr>
                      <w:rFonts w:cs="Arial"/>
                      <w:color w:val="000000"/>
                    </w:rPr>
                    <w:t xml:space="preserve"> Кодексом Российской Федерации об административных правонарушениях, на день подачи </w:t>
                  </w:r>
                  <w:r>
                    <w:rPr>
                      <w:rFonts w:cs="Arial"/>
                      <w:color w:val="000000"/>
                    </w:rPr>
                    <w:t xml:space="preserve">предложения </w:t>
                  </w:r>
                  <w:r w:rsidRPr="002C0567">
                    <w:rPr>
                      <w:rFonts w:cs="Arial"/>
                      <w:color w:val="000000"/>
                    </w:rPr>
                    <w:t>об условиях исполнения договора</w:t>
                  </w:r>
                </w:p>
              </w:tc>
            </w:tr>
            <w:tr w:rsidR="00777DCA" w:rsidTr="001E2288">
              <w:tc>
                <w:tcPr>
                  <w:tcW w:w="7400" w:type="dxa"/>
                  <w:shd w:val="clear" w:color="auto" w:fill="auto"/>
                </w:tcPr>
                <w:p w:rsidR="00777DCA" w:rsidRPr="00561F9A" w:rsidRDefault="00777DCA" w:rsidP="001E2288">
                  <w:pPr>
                    <w:jc w:val="both"/>
                    <w:rPr>
                      <w:rFonts w:cs="Arial"/>
                      <w:color w:val="000000"/>
                    </w:rPr>
                  </w:pPr>
                  <w:r w:rsidRPr="00561F9A">
                    <w:rPr>
                      <w:rFonts w:cs="Arial"/>
                      <w:color w:val="000000"/>
                    </w:rPr>
                    <w:t xml:space="preserve">4. </w:t>
                  </w:r>
                  <w:r>
                    <w:rPr>
                      <w:rFonts w:cs="Arial"/>
                      <w:color w:val="000000"/>
                    </w:rPr>
                    <w:t>О</w:t>
                  </w:r>
                  <w:r w:rsidRPr="00561F9A">
                    <w:rPr>
                      <w:rFonts w:cs="Arial"/>
                      <w:color w:val="000000"/>
                    </w:rPr>
                    <w:t xml:space="preserve">тсутствие у </w:t>
                  </w:r>
                  <w:r>
                    <w:rPr>
                      <w:rFonts w:cs="Arial"/>
                      <w:color w:val="000000"/>
                    </w:rPr>
                    <w:t>Участника</w:t>
                  </w:r>
                  <w:r w:rsidDel="00A8657D">
                    <w:rPr>
                      <w:rFonts w:cs="Arial"/>
                      <w:color w:val="000000"/>
                    </w:rPr>
                    <w:t xml:space="preserve"> </w:t>
                  </w:r>
                  <w:r w:rsidRPr="00561F9A">
                    <w:rPr>
                      <w:rFonts w:cs="Arial"/>
                      <w:color w:val="000000"/>
                    </w:rPr>
                    <w:t xml:space="preserve">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Pr>
                      <w:rFonts w:cs="Arial"/>
                      <w:color w:val="000000"/>
                    </w:rPr>
                    <w:t>25 (</w:t>
                  </w:r>
                  <w:r w:rsidRPr="00561F9A">
                    <w:rPr>
                      <w:rFonts w:cs="Arial"/>
                      <w:color w:val="000000"/>
                    </w:rPr>
                    <w:t>двадцать пять</w:t>
                  </w:r>
                  <w:r>
                    <w:rPr>
                      <w:rFonts w:cs="Arial"/>
                      <w:color w:val="000000"/>
                    </w:rPr>
                    <w:t>)</w:t>
                  </w:r>
                  <w:r w:rsidRPr="00561F9A">
                    <w:rPr>
                      <w:rFonts w:cs="Arial"/>
                      <w:color w:val="000000"/>
                    </w:rPr>
                    <w:t xml:space="preserve"> процентов балансовой стоимости активов </w:t>
                  </w:r>
                  <w:r>
                    <w:rPr>
                      <w:rFonts w:cs="Arial"/>
                      <w:color w:val="000000"/>
                    </w:rPr>
                    <w:t>Участника</w:t>
                  </w:r>
                  <w:r w:rsidRPr="00561F9A">
                    <w:rPr>
                      <w:rFonts w:cs="Arial"/>
                      <w:color w:val="000000"/>
                    </w:rPr>
                    <w:t xml:space="preserve"> закупки по данным бухгалтерской отчетности за последний завершенный отчетный период</w:t>
                  </w:r>
                </w:p>
              </w:tc>
            </w:tr>
            <w:tr w:rsidR="00777DCA" w:rsidTr="001E2288">
              <w:tc>
                <w:tcPr>
                  <w:tcW w:w="7400" w:type="dxa"/>
                  <w:shd w:val="clear" w:color="auto" w:fill="auto"/>
                </w:tcPr>
                <w:p w:rsidR="00777DCA" w:rsidRPr="00A83974" w:rsidRDefault="00777DCA" w:rsidP="001E2288">
                  <w:pPr>
                    <w:jc w:val="both"/>
                  </w:pPr>
                  <w:r>
                    <w:t>5.</w:t>
                  </w:r>
                  <w:r w:rsidRPr="00E4292D">
                    <w:t xml:space="preserve"> </w:t>
                  </w:r>
                  <w:r w:rsidRPr="003761FF">
                    <w:t xml:space="preserve">Соответствие участника закупки критериям отнесения к Субъектам МСП, установленным ст. 4 Федерального закона Российской Федерации </w:t>
                  </w:r>
                  <w:r>
                    <w:t>от 24.07.2007 № 209-ФЗ</w:t>
                  </w:r>
                  <w:r w:rsidRPr="003761FF">
                    <w:t xml:space="preserve"> «О развитии малого и среднего предпринимательства в Российской Федерации»</w:t>
                  </w:r>
                  <w:r>
                    <w:t xml:space="preserve">, в случае если </w:t>
                  </w:r>
                  <w:r>
                    <w:rPr>
                      <w:rFonts w:cs="Arial"/>
                      <w:color w:val="000000"/>
                    </w:rPr>
                    <w:t>участниками закупки</w:t>
                  </w:r>
                  <w:r w:rsidRPr="00A75479">
                    <w:rPr>
                      <w:rFonts w:cs="Arial"/>
                      <w:color w:val="000000"/>
                    </w:rPr>
                    <w:t xml:space="preserve"> </w:t>
                  </w:r>
                  <w:r>
                    <w:rPr>
                      <w:rFonts w:cs="Arial"/>
                      <w:color w:val="000000"/>
                    </w:rPr>
                    <w:t xml:space="preserve">являются </w:t>
                  </w:r>
                  <w:r w:rsidRPr="00A75479">
                    <w:rPr>
                      <w:rFonts w:cs="Arial"/>
                      <w:color w:val="000000"/>
                    </w:rPr>
                    <w:t xml:space="preserve">только </w:t>
                  </w:r>
                  <w:r>
                    <w:rPr>
                      <w:rFonts w:cs="Arial"/>
                      <w:color w:val="000000"/>
                    </w:rPr>
                    <w:t xml:space="preserve">Субъекты МСП                в соответствии с пунктом </w:t>
                  </w:r>
                  <w:r>
                    <w:rPr>
                      <w:rFonts w:cs="Arial"/>
                      <w:color w:val="000000"/>
                    </w:rPr>
                    <w:fldChar w:fldCharType="begin"/>
                  </w:r>
                  <w:r>
                    <w:rPr>
                      <w:rFonts w:cs="Arial"/>
                      <w:color w:val="000000"/>
                    </w:rPr>
                    <w:instrText xml:space="preserve"> REF _Ref422839708 \r \h </w:instrText>
                  </w:r>
                  <w:r>
                    <w:rPr>
                      <w:rFonts w:cs="Arial"/>
                      <w:color w:val="000000"/>
                    </w:rPr>
                  </w:r>
                  <w:r>
                    <w:rPr>
                      <w:rFonts w:cs="Arial"/>
                      <w:color w:val="000000"/>
                    </w:rPr>
                    <w:fldChar w:fldCharType="separate"/>
                  </w:r>
                  <w:r w:rsidR="002B66CD">
                    <w:rPr>
                      <w:rFonts w:cs="Arial"/>
                      <w:color w:val="000000"/>
                    </w:rPr>
                    <w:t>2</w:t>
                  </w:r>
                  <w:r>
                    <w:rPr>
                      <w:rFonts w:cs="Arial"/>
                      <w:color w:val="000000"/>
                    </w:rPr>
                    <w:fldChar w:fldCharType="end"/>
                  </w:r>
                  <w:r>
                    <w:t xml:space="preserve">, а также с учетом </w:t>
                  </w:r>
                  <w:r w:rsidRPr="00AC6D5F">
                    <w:t xml:space="preserve">требований </w:t>
                  </w:r>
                  <w:proofErr w:type="spellStart"/>
                  <w:r w:rsidRPr="00AC6D5F">
                    <w:t>п.п</w:t>
                  </w:r>
                  <w:proofErr w:type="spellEnd"/>
                  <w:r w:rsidRPr="00AC6D5F">
                    <w:t xml:space="preserve">. 4 пункта </w:t>
                  </w:r>
                  <w:r w:rsidRPr="00AC6D5F">
                    <w:fldChar w:fldCharType="begin"/>
                  </w:r>
                  <w:r w:rsidRPr="00AC6D5F">
                    <w:instrText xml:space="preserve"> REF _Ref368314814 \r \h  \* MERGEFORMAT </w:instrText>
                  </w:r>
                  <w:r w:rsidRPr="00AC6D5F">
                    <w:fldChar w:fldCharType="separate"/>
                  </w:r>
                  <w:r w:rsidR="002B66CD">
                    <w:t>16</w:t>
                  </w:r>
                  <w:r w:rsidRPr="00AC6D5F">
                    <w:fldChar w:fldCharType="end"/>
                  </w:r>
                  <w:r w:rsidRPr="00AC6D5F">
                    <w:t xml:space="preserve"> </w:t>
                  </w:r>
                  <w:hyperlink w:anchor="_РАЗДЕЛ_II._СВЕДЕНИЯ" w:history="1">
                    <w:r w:rsidRPr="00AC6D5F">
                      <w:rPr>
                        <w:rStyle w:val="a3"/>
                      </w:rPr>
                      <w:t>раздела II «Информационная карта»</w:t>
                    </w:r>
                  </w:hyperlink>
                  <w:r w:rsidRPr="00AC6D5F">
                    <w:t xml:space="preserve"> </w:t>
                  </w:r>
                  <w:r w:rsidRPr="00AC6D5F">
                    <w:rPr>
                      <w:rFonts w:cs="Arial"/>
                      <w:color w:val="000000"/>
                    </w:rPr>
                    <w:t>Документации.</w:t>
                  </w:r>
                </w:p>
              </w:tc>
            </w:tr>
            <w:tr w:rsidR="00777DCA" w:rsidRPr="00F84878" w:rsidTr="001E2288">
              <w:tc>
                <w:tcPr>
                  <w:tcW w:w="7400" w:type="dxa"/>
                  <w:shd w:val="clear" w:color="auto" w:fill="auto"/>
                </w:tcPr>
                <w:p w:rsidR="00777DCA" w:rsidRPr="00F84878" w:rsidRDefault="00777DCA" w:rsidP="001E2288">
                  <w:pPr>
                    <w:jc w:val="both"/>
                    <w:rPr>
                      <w:rFonts w:cs="Arial"/>
                      <w:color w:val="000000"/>
                    </w:rPr>
                  </w:pPr>
                  <w:r>
                    <w:rPr>
                      <w:rFonts w:cs="Arial"/>
                      <w:color w:val="000000"/>
                    </w:rPr>
                    <w:t>6</w:t>
                  </w:r>
                  <w:r w:rsidRPr="00F84878">
                    <w:rPr>
                      <w:rFonts w:cs="Arial"/>
                      <w:color w:val="000000"/>
                    </w:rPr>
                    <w:t xml:space="preserve">. </w:t>
                  </w:r>
                  <w:r>
                    <w:rPr>
                      <w:rFonts w:cs="Arial"/>
                      <w:color w:val="000000"/>
                    </w:rPr>
                    <w:t>О</w:t>
                  </w:r>
                  <w:r w:rsidRPr="00F84878">
                    <w:rPr>
                      <w:rFonts w:cs="Arial"/>
                      <w:color w:val="000000"/>
                    </w:rPr>
                    <w:t xml:space="preserve">тсутствие </w:t>
                  </w:r>
                  <w:r>
                    <w:rPr>
                      <w:rFonts w:cs="Arial"/>
                      <w:color w:val="000000"/>
                    </w:rPr>
                    <w:t>сведений об</w:t>
                  </w:r>
                  <w:r w:rsidRPr="00F84878">
                    <w:rPr>
                      <w:rFonts w:cs="Arial"/>
                      <w:color w:val="000000"/>
                    </w:rPr>
                    <w:t xml:space="preserve"> </w:t>
                  </w:r>
                  <w:r>
                    <w:rPr>
                      <w:rFonts w:cs="Arial"/>
                      <w:color w:val="000000"/>
                    </w:rPr>
                    <w:t>Участнике</w:t>
                  </w:r>
                  <w:r w:rsidDel="00A8657D">
                    <w:rPr>
                      <w:rFonts w:cs="Arial"/>
                      <w:color w:val="000000"/>
                    </w:rPr>
                    <w:t xml:space="preserve"> </w:t>
                  </w:r>
                  <w:r w:rsidRPr="00F84878">
                    <w:rPr>
                      <w:rFonts w:cs="Arial"/>
                      <w:color w:val="000000"/>
                    </w:rPr>
                    <w:t>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w:t>
                  </w:r>
                </w:p>
              </w:tc>
            </w:tr>
            <w:tr w:rsidR="00777DCA" w:rsidRPr="00F84878" w:rsidTr="001E2288">
              <w:tc>
                <w:tcPr>
                  <w:tcW w:w="7400" w:type="dxa"/>
                  <w:shd w:val="clear" w:color="auto" w:fill="auto"/>
                </w:tcPr>
                <w:p w:rsidR="00777DCA" w:rsidRPr="00F84878" w:rsidRDefault="00777DCA" w:rsidP="001E2288">
                  <w:pPr>
                    <w:autoSpaceDE w:val="0"/>
                    <w:autoSpaceDN w:val="0"/>
                    <w:adjustRightInd w:val="0"/>
                    <w:jc w:val="both"/>
                    <w:rPr>
                      <w:rFonts w:cs="Arial"/>
                      <w:color w:val="000000"/>
                    </w:rPr>
                  </w:pPr>
                  <w:r>
                    <w:rPr>
                      <w:rFonts w:cs="Arial"/>
                      <w:color w:val="000000"/>
                    </w:rPr>
                    <w:t>7</w:t>
                  </w:r>
                  <w:r w:rsidRPr="00F84878">
                    <w:rPr>
                      <w:rFonts w:cs="Arial"/>
                      <w:color w:val="000000"/>
                    </w:rPr>
                    <w:t xml:space="preserve">. </w:t>
                  </w:r>
                  <w:r>
                    <w:rPr>
                      <w:rFonts w:cs="Arial"/>
                      <w:color w:val="000000"/>
                    </w:rPr>
                    <w:t>О</w:t>
                  </w:r>
                  <w:r w:rsidRPr="00F84878">
                    <w:rPr>
                      <w:rFonts w:cs="Arial"/>
                      <w:color w:val="000000"/>
                    </w:rPr>
                    <w:t xml:space="preserve">тсутствие сведений </w:t>
                  </w:r>
                  <w:r>
                    <w:rPr>
                      <w:rFonts w:cs="Arial"/>
                      <w:color w:val="000000"/>
                    </w:rPr>
                    <w:t>об</w:t>
                  </w:r>
                  <w:r w:rsidRPr="00F84878">
                    <w:rPr>
                      <w:rFonts w:cs="Arial"/>
                      <w:color w:val="000000"/>
                    </w:rPr>
                    <w:t xml:space="preserve"> </w:t>
                  </w:r>
                  <w:r>
                    <w:rPr>
                      <w:rFonts w:cs="Arial"/>
                      <w:color w:val="000000"/>
                    </w:rPr>
                    <w:t>Участнике</w:t>
                  </w:r>
                  <w:r w:rsidDel="00A8657D">
                    <w:rPr>
                      <w:rFonts w:cs="Arial"/>
                      <w:color w:val="000000"/>
                    </w:rPr>
                    <w:t xml:space="preserve"> </w:t>
                  </w:r>
                  <w:r w:rsidRPr="00F84878">
                    <w:rPr>
                      <w:rFonts w:eastAsia="Calibri" w:cs="Arial"/>
                      <w:color w:val="000000"/>
                    </w:rPr>
                    <w:t>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w:t>
                  </w:r>
                </w:p>
              </w:tc>
            </w:tr>
          </w:tbl>
          <w:p w:rsidR="00777DCA" w:rsidRDefault="00777DCA" w:rsidP="001E2288">
            <w:pPr>
              <w:jc w:val="both"/>
              <w:rPr>
                <w:b/>
                <w:sz w:val="4"/>
                <w:szCs w:val="4"/>
              </w:rPr>
            </w:pPr>
          </w:p>
          <w:p w:rsidR="00777DCA" w:rsidRPr="004278A1" w:rsidRDefault="00777DCA" w:rsidP="001E2288">
            <w:pPr>
              <w:ind w:firstLine="567"/>
              <w:jc w:val="both"/>
              <w:rPr>
                <w:rFonts w:cs="Arial"/>
                <w:color w:val="000000"/>
                <w:sz w:val="10"/>
                <w:szCs w:val="10"/>
              </w:rPr>
            </w:pPr>
          </w:p>
          <w:p w:rsidR="00777DCA" w:rsidRPr="00F907C9" w:rsidRDefault="00777DCA" w:rsidP="001E2288">
            <w:pPr>
              <w:ind w:firstLine="567"/>
              <w:jc w:val="both"/>
              <w:rPr>
                <w:lang w:val="x-none"/>
              </w:rPr>
            </w:pPr>
            <w:r w:rsidRPr="00B657F2">
              <w:rPr>
                <w:rFonts w:cs="Arial"/>
                <w:color w:val="000000"/>
              </w:rPr>
              <w:t xml:space="preserve">В случае если на стороне Претендента/Участника выступают несколько лиц, то Общим требованиям должны соответствовать все лица, если иное для отдельных требований не установлено в настоящем пункте </w:t>
            </w:r>
            <w:r>
              <w:rPr>
                <w:rFonts w:cs="Arial"/>
                <w:color w:val="000000"/>
              </w:rPr>
              <w:fldChar w:fldCharType="begin"/>
            </w:r>
            <w:r>
              <w:rPr>
                <w:rFonts w:cs="Arial"/>
                <w:color w:val="000000"/>
              </w:rPr>
              <w:instrText xml:space="preserve"> REF _Ref368314569 \r \h </w:instrText>
            </w:r>
            <w:r>
              <w:rPr>
                <w:rFonts w:cs="Arial"/>
                <w:color w:val="000000"/>
              </w:rPr>
            </w:r>
            <w:r>
              <w:rPr>
                <w:rFonts w:cs="Arial"/>
                <w:color w:val="000000"/>
              </w:rPr>
              <w:fldChar w:fldCharType="separate"/>
            </w:r>
            <w:r w:rsidR="002B66CD">
              <w:rPr>
                <w:rFonts w:cs="Arial"/>
                <w:color w:val="000000"/>
              </w:rPr>
              <w:t>9</w:t>
            </w:r>
            <w:r>
              <w:rPr>
                <w:rFonts w:cs="Arial"/>
                <w:color w:val="000000"/>
              </w:rPr>
              <w:fldChar w:fldCharType="end"/>
            </w:r>
            <w:r w:rsidRPr="00B657F2">
              <w:rPr>
                <w:rFonts w:cs="Arial"/>
                <w:color w:val="000000"/>
              </w:rPr>
              <w:t xml:space="preserve"> раздела II «Информационная карта» Документации. Соответствие Дополнительным требованиям и Специальным требованиям считается соблюденным, если им соответствует хотя бы одно лицо, из выступающих на стороне Претендента, если иное прямо не следует из условий настоящей Документации</w:t>
            </w:r>
            <w:r>
              <w:rPr>
                <w:rFonts w:cs="Arial"/>
                <w:color w:val="000000"/>
              </w:rPr>
              <w:t>.</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rvps1"/>
              <w:numPr>
                <w:ilvl w:val="0"/>
                <w:numId w:val="9"/>
              </w:numPr>
              <w:ind w:left="0" w:firstLine="0"/>
              <w:jc w:val="left"/>
            </w:pPr>
            <w:bookmarkStart w:id="15" w:name="_Ref378858178"/>
          </w:p>
        </w:tc>
        <w:bookmarkEnd w:id="15"/>
        <w:tc>
          <w:tcPr>
            <w:tcW w:w="2551" w:type="dxa"/>
            <w:tcBorders>
              <w:top w:val="single" w:sz="4" w:space="0" w:color="auto"/>
              <w:left w:val="single" w:sz="4" w:space="0" w:color="auto"/>
              <w:bottom w:val="single" w:sz="4" w:space="0" w:color="auto"/>
              <w:right w:val="single" w:sz="4" w:space="0" w:color="auto"/>
            </w:tcBorders>
            <w:shd w:val="clear" w:color="auto" w:fill="FFFFFF"/>
          </w:tcPr>
          <w:p w:rsidR="00777DCA" w:rsidRPr="00C238D5" w:rsidRDefault="00777DCA" w:rsidP="001E2288">
            <w:pPr>
              <w:rPr>
                <w:highlight w:val="yellow"/>
              </w:rPr>
            </w:pPr>
            <w:r w:rsidRPr="00006BC6">
              <w:t xml:space="preserve">Способ закупки </w:t>
            </w:r>
            <w:r>
              <w:t>и форма закупки</w:t>
            </w:r>
          </w:p>
        </w:tc>
        <w:tc>
          <w:tcPr>
            <w:tcW w:w="7654"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rvps9"/>
            </w:pPr>
            <w:r w:rsidRPr="00711791">
              <w:t>Открытая закупка у единственного поставщика (исполнителя, подрядчика)</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rvps1"/>
              <w:numPr>
                <w:ilvl w:val="0"/>
                <w:numId w:val="9"/>
              </w:numPr>
              <w:ind w:left="0" w:firstLine="0"/>
              <w:jc w:val="left"/>
            </w:pP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777DCA" w:rsidRPr="0042378E" w:rsidRDefault="00777DCA" w:rsidP="001E2288">
            <w:r w:rsidRPr="0042378E">
              <w:t>Порядок, дата начала и дата окончания срока подачи заявок на участие в закупке</w:t>
            </w:r>
          </w:p>
        </w:tc>
        <w:tc>
          <w:tcPr>
            <w:tcW w:w="7654" w:type="dxa"/>
            <w:vMerge w:val="restart"/>
            <w:tcBorders>
              <w:top w:val="single" w:sz="4" w:space="0" w:color="auto"/>
              <w:left w:val="single" w:sz="4" w:space="0" w:color="auto"/>
              <w:right w:val="single" w:sz="4" w:space="0" w:color="auto"/>
            </w:tcBorders>
          </w:tcPr>
          <w:p w:rsidR="00777DCA" w:rsidRPr="00F546ED" w:rsidRDefault="00777DCA" w:rsidP="001E2288">
            <w:pPr>
              <w:pStyle w:val="rvps9"/>
            </w:pPr>
            <w:r w:rsidRPr="00F546ED">
              <w:t>Подача, оценка и со</w:t>
            </w:r>
            <w:r>
              <w:t>по</w:t>
            </w:r>
            <w:r w:rsidRPr="00F546ED">
              <w:t>ставление заявок не установлены, также не установлены следующие условия:</w:t>
            </w:r>
          </w:p>
          <w:p w:rsidR="00777DCA" w:rsidRDefault="00777DCA" w:rsidP="001E2288">
            <w:pPr>
              <w:pStyle w:val="rvps9"/>
              <w:ind w:left="459"/>
            </w:pPr>
            <w:r>
              <w:t>- т</w:t>
            </w:r>
            <w:r w:rsidRPr="002B0275">
              <w:t>ребования к содержанию, форме, оформлению и составу Заявки</w:t>
            </w:r>
            <w:r>
              <w:t>,</w:t>
            </w:r>
          </w:p>
          <w:p w:rsidR="00777DCA" w:rsidRDefault="00777DCA" w:rsidP="001E2288">
            <w:pPr>
              <w:pStyle w:val="rvps9"/>
              <w:ind w:left="459"/>
            </w:pPr>
            <w:r>
              <w:t xml:space="preserve">- требование к описанию Претендентами поставляемого товара, который является предметом договора, его функциональных характеристик (потребительских свойств), его количественных и качественных характеристик, требования к описанию Претендентом выполняемой работы, оказываемой услуги, которые являются предметом договора, их количественных и качественных характеристик </w:t>
            </w:r>
          </w:p>
          <w:p w:rsidR="00777DCA" w:rsidRDefault="00777DCA" w:rsidP="001E2288">
            <w:pPr>
              <w:pStyle w:val="rvps9"/>
              <w:ind w:left="459"/>
            </w:pPr>
            <w:r>
              <w:t>- порядок, место, дата и время начала и окончания срока подачи Заявок на участие в закупке</w:t>
            </w:r>
          </w:p>
          <w:p w:rsidR="00777DCA" w:rsidRDefault="00777DCA" w:rsidP="001E2288">
            <w:pPr>
              <w:pStyle w:val="rvps9"/>
              <w:ind w:left="459"/>
            </w:pPr>
            <w:r>
              <w:t>- форма, порядок, срок (даты начала и окончания срока) предоставления Претендентам разъяснений положений Документации о закупке.</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rvps1"/>
              <w:numPr>
                <w:ilvl w:val="0"/>
                <w:numId w:val="9"/>
              </w:numPr>
              <w:ind w:left="0" w:firstLine="0"/>
              <w:jc w:val="left"/>
            </w:pP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777DCA" w:rsidRPr="005C24A0" w:rsidRDefault="00777DCA" w:rsidP="001E2288">
            <w:r>
              <w:t xml:space="preserve">Порядок </w:t>
            </w:r>
            <w:r w:rsidRPr="005C24A0">
              <w:t xml:space="preserve">оценки и сопоставления </w:t>
            </w:r>
            <w:r>
              <w:t>З</w:t>
            </w:r>
            <w:r w:rsidRPr="005C24A0">
              <w:t>аявок</w:t>
            </w:r>
            <w:r>
              <w:t>,</w:t>
            </w:r>
            <w:r w:rsidRPr="005C24A0">
              <w:t xml:space="preserve"> </w:t>
            </w:r>
            <w:r>
              <w:t>к</w:t>
            </w:r>
            <w:r w:rsidRPr="005C24A0">
              <w:t xml:space="preserve">ритерии оценки и сопоставления </w:t>
            </w:r>
            <w:r>
              <w:t>Заявок, величины значимости этих критериев</w:t>
            </w:r>
          </w:p>
        </w:tc>
        <w:tc>
          <w:tcPr>
            <w:tcW w:w="7654" w:type="dxa"/>
            <w:vMerge/>
            <w:tcBorders>
              <w:left w:val="single" w:sz="4" w:space="0" w:color="auto"/>
              <w:bottom w:val="single" w:sz="4" w:space="0" w:color="auto"/>
              <w:right w:val="single" w:sz="4" w:space="0" w:color="auto"/>
            </w:tcBorders>
          </w:tcPr>
          <w:p w:rsidR="00777DCA" w:rsidRPr="00C25CA1" w:rsidRDefault="00777DCA" w:rsidP="001E2288">
            <w:pPr>
              <w:pStyle w:val="rvps9"/>
            </w:pP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rvps1"/>
              <w:numPr>
                <w:ilvl w:val="0"/>
                <w:numId w:val="9"/>
              </w:numPr>
              <w:ind w:left="0" w:firstLine="0"/>
              <w:jc w:val="left"/>
            </w:pPr>
            <w:bookmarkStart w:id="16" w:name="_Ref381630582"/>
          </w:p>
        </w:tc>
        <w:bookmarkEnd w:id="16"/>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r w:rsidRPr="005C24A0">
              <w:t xml:space="preserve">Требования </w:t>
            </w:r>
            <w:r>
              <w:t xml:space="preserve">к качеству, техническим и иным характеристикам </w:t>
            </w:r>
            <w:r w:rsidRPr="005C24A0">
              <w:t>т</w:t>
            </w:r>
            <w:r>
              <w:t>о</w:t>
            </w:r>
            <w:r w:rsidRPr="005C24A0">
              <w:t>вар</w:t>
            </w:r>
            <w:r>
              <w:t>а</w:t>
            </w:r>
            <w:r w:rsidRPr="005C24A0">
              <w:t>, работ</w:t>
            </w:r>
            <w:r>
              <w:t>ам</w:t>
            </w:r>
            <w:r w:rsidRPr="005C24A0">
              <w:t>, услуг</w:t>
            </w:r>
            <w:r>
              <w:t xml:space="preserve">ам, к их безопасности, </w:t>
            </w:r>
            <w:r w:rsidRPr="006D3476">
              <w:t xml:space="preserve">к функциональным характеристикам (потребительским свойствам) товара к размерам, упаковке, отгрузке товара, к результатам работ, услуг, объёмам работ, услуг и иные требования, связанные с определением соответствия поставляемого товара, выполняемой работы, оказываемой услуги потребностям </w:t>
            </w:r>
            <w:r>
              <w:t>Заказчика</w:t>
            </w:r>
          </w:p>
        </w:tc>
        <w:tc>
          <w:tcPr>
            <w:tcW w:w="7654" w:type="dxa"/>
            <w:tcBorders>
              <w:top w:val="single" w:sz="4" w:space="0" w:color="auto"/>
              <w:left w:val="single" w:sz="4" w:space="0" w:color="auto"/>
              <w:bottom w:val="single" w:sz="4" w:space="0" w:color="auto"/>
              <w:right w:val="single" w:sz="4" w:space="0" w:color="auto"/>
            </w:tcBorders>
          </w:tcPr>
          <w:p w:rsidR="00777DCA" w:rsidRDefault="00777DCA" w:rsidP="001E2288">
            <w:r w:rsidRPr="005C24A0">
              <w:t xml:space="preserve">Приводятся в </w:t>
            </w:r>
            <w:hyperlink w:anchor="_РАЗДЕЛ_IV._Техническое" w:history="1">
              <w:r w:rsidRPr="00E82F20">
                <w:rPr>
                  <w:rStyle w:val="a3"/>
                </w:rPr>
                <w:t>раздел</w:t>
              </w:r>
              <w:r>
                <w:rPr>
                  <w:rStyle w:val="a3"/>
                </w:rPr>
                <w:t>е</w:t>
              </w:r>
              <w:r w:rsidRPr="00E82F20">
                <w:rPr>
                  <w:rStyle w:val="a3"/>
                </w:rPr>
                <w:t xml:space="preserve"> I</w:t>
              </w:r>
              <w:r>
                <w:rPr>
                  <w:rStyle w:val="a3"/>
                  <w:lang w:val="en-US"/>
                </w:rPr>
                <w:t>II</w:t>
              </w:r>
              <w:r w:rsidRPr="00E82F20">
                <w:rPr>
                  <w:rStyle w:val="a3"/>
                </w:rPr>
                <w:t xml:space="preserve"> «Техническое задание»</w:t>
              </w:r>
            </w:hyperlink>
            <w:r w:rsidRPr="005C24A0">
              <w:t xml:space="preserve"> </w:t>
            </w:r>
            <w:r>
              <w:t xml:space="preserve">и </w:t>
            </w:r>
            <w:hyperlink w:anchor="_РАЗДЕЛ_V._Проект" w:history="1">
              <w:r>
                <w:rPr>
                  <w:rStyle w:val="a3"/>
                </w:rPr>
                <w:t>разделе</w:t>
              </w:r>
              <w:r w:rsidRPr="00E82F20">
                <w:rPr>
                  <w:rStyle w:val="a3"/>
                </w:rPr>
                <w:t xml:space="preserve"> </w:t>
              </w:r>
              <w:r>
                <w:rPr>
                  <w:rStyle w:val="a3"/>
                  <w:lang w:val="en-US"/>
                </w:rPr>
                <w:t>I</w:t>
              </w:r>
              <w:r w:rsidRPr="00E82F20">
                <w:rPr>
                  <w:rStyle w:val="a3"/>
                  <w:lang w:val="en-US"/>
                </w:rPr>
                <w:t>V</w:t>
              </w:r>
              <w:r w:rsidRPr="00E82F20">
                <w:rPr>
                  <w:rStyle w:val="a3"/>
                </w:rPr>
                <w:t xml:space="preserve"> «Проект Договора»</w:t>
              </w:r>
            </w:hyperlink>
            <w:r w:rsidRPr="005C24A0">
              <w:t xml:space="preserve"> настоящей Документации</w:t>
            </w:r>
          </w:p>
          <w:p w:rsidR="00777DCA" w:rsidRPr="00073F23" w:rsidRDefault="00777DCA" w:rsidP="001E2288">
            <w:pPr>
              <w:rPr>
                <w:sz w:val="10"/>
                <w:szCs w:val="10"/>
              </w:rPr>
            </w:pPr>
          </w:p>
          <w:p w:rsidR="00777DCA" w:rsidRPr="005C24A0" w:rsidRDefault="00777DCA" w:rsidP="00777DCA">
            <w:pPr>
              <w:jc w:val="both"/>
            </w:pPr>
            <w:r>
              <w:rPr>
                <w:iCs/>
              </w:rPr>
              <w:t>Также з</w:t>
            </w:r>
            <w:r w:rsidRPr="00F84878">
              <w:rPr>
                <w:iCs/>
              </w:rPr>
              <w:t>акупаемые товар</w:t>
            </w:r>
            <w:r>
              <w:rPr>
                <w:iCs/>
              </w:rPr>
              <w:t>ы</w:t>
            </w:r>
            <w:r w:rsidRPr="00F84878">
              <w:rPr>
                <w:iCs/>
              </w:rPr>
              <w:t xml:space="preserve"> (работ</w:t>
            </w:r>
            <w:r>
              <w:rPr>
                <w:iCs/>
              </w:rPr>
              <w:t>ы</w:t>
            </w:r>
            <w:r w:rsidRPr="00F84878">
              <w:rPr>
                <w:iCs/>
              </w:rPr>
              <w:t>, услуг</w:t>
            </w:r>
            <w:r>
              <w:rPr>
                <w:iCs/>
              </w:rPr>
              <w:t>и</w:t>
            </w:r>
            <w:r w:rsidRPr="00F84878">
              <w:rPr>
                <w:iCs/>
              </w:rPr>
              <w:t>) должны соответствовать следующим требованиям законодательства</w:t>
            </w:r>
            <w:r>
              <w:rPr>
                <w:iCs/>
              </w:rPr>
              <w:t xml:space="preserve"> РФ и Заказчика:</w:t>
            </w:r>
            <w:r w:rsidRPr="00F84878">
              <w:rPr>
                <w:iCs/>
              </w:rPr>
              <w:t xml:space="preserve"> </w:t>
            </w:r>
          </w:p>
          <w:p w:rsidR="00777DCA" w:rsidRDefault="00777DCA" w:rsidP="00777DCA">
            <w:pPr>
              <w:pStyle w:val="Default"/>
              <w:jc w:val="both"/>
              <w:rPr>
                <w:sz w:val="23"/>
                <w:szCs w:val="23"/>
              </w:rPr>
            </w:pPr>
            <w:r>
              <w:rPr>
                <w:sz w:val="23"/>
                <w:szCs w:val="23"/>
              </w:rPr>
              <w:t xml:space="preserve">специальных требований законодательства нет. </w:t>
            </w:r>
          </w:p>
          <w:p w:rsidR="00777DCA" w:rsidRPr="005C24A0" w:rsidRDefault="00777DCA" w:rsidP="00777DCA">
            <w:pPr>
              <w:jc w:val="both"/>
            </w:pP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rvps1"/>
              <w:numPr>
                <w:ilvl w:val="0"/>
                <w:numId w:val="9"/>
              </w:numPr>
              <w:ind w:left="0" w:firstLine="0"/>
              <w:jc w:val="left"/>
            </w:pP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777DCA" w:rsidRPr="005C24A0" w:rsidRDefault="00777DCA" w:rsidP="001E2288">
            <w:r w:rsidRPr="005C24A0">
              <w:t>Официальный язык закупки</w:t>
            </w:r>
          </w:p>
        </w:tc>
        <w:tc>
          <w:tcPr>
            <w:tcW w:w="7654"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12"/>
              <w:jc w:val="both"/>
            </w:pPr>
            <w:r w:rsidRPr="005C24A0">
              <w:t>Русский</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rvps1"/>
              <w:numPr>
                <w:ilvl w:val="0"/>
                <w:numId w:val="9"/>
              </w:numPr>
              <w:ind w:left="0" w:firstLine="0"/>
              <w:jc w:val="left"/>
            </w:pP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777DCA" w:rsidRPr="005C24A0" w:rsidRDefault="00777DCA" w:rsidP="001E2288">
            <w:r w:rsidRPr="005C24A0">
              <w:t xml:space="preserve">Валюта </w:t>
            </w:r>
            <w:r>
              <w:t>закупки</w:t>
            </w:r>
          </w:p>
        </w:tc>
        <w:tc>
          <w:tcPr>
            <w:tcW w:w="7654"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jc w:val="both"/>
            </w:pPr>
            <w:r w:rsidRPr="005C24A0">
              <w:t>Российский рубль</w:t>
            </w:r>
          </w:p>
        </w:tc>
      </w:tr>
    </w:tbl>
    <w:p w:rsidR="00264E1D" w:rsidRPr="001016E8" w:rsidRDefault="00264E1D" w:rsidP="00264E1D">
      <w:pPr>
        <w:pStyle w:val="a5"/>
        <w:tabs>
          <w:tab w:val="clear" w:pos="4677"/>
          <w:tab w:val="clear" w:pos="9355"/>
        </w:tabs>
        <w:rPr>
          <w:sz w:val="2"/>
          <w:szCs w:val="2"/>
        </w:rPr>
      </w:pPr>
      <w:r w:rsidRPr="005C24A0">
        <w:br w:type="page"/>
      </w:r>
    </w:p>
    <w:p w:rsidR="00264E1D" w:rsidRPr="008A3D7F" w:rsidRDefault="00264E1D" w:rsidP="00264E1D">
      <w:pPr>
        <w:pStyle w:val="20"/>
        <w:keepLines w:val="0"/>
        <w:spacing w:before="120" w:after="60"/>
        <w:ind w:left="1211" w:hanging="360"/>
        <w:rPr>
          <w:rFonts w:ascii="Times New Roman" w:eastAsia="MS Mincho" w:hAnsi="Times New Roman"/>
          <w:i/>
          <w:iCs/>
          <w:color w:val="17365D"/>
          <w:szCs w:val="24"/>
          <w:lang w:eastAsia="x-none"/>
        </w:rPr>
      </w:pPr>
      <w:bookmarkStart w:id="17" w:name="_2.3._Требования_к"/>
      <w:bookmarkStart w:id="18" w:name="_2.2._Требования_к"/>
      <w:bookmarkStart w:id="19" w:name="_Toc438578262"/>
      <w:bookmarkEnd w:id="17"/>
      <w:bookmarkEnd w:id="18"/>
      <w:r w:rsidRPr="00E82F20">
        <w:rPr>
          <w:rFonts w:ascii="Times New Roman" w:eastAsia="MS Mincho" w:hAnsi="Times New Roman"/>
          <w:i/>
          <w:iCs/>
          <w:color w:val="17365D"/>
          <w:szCs w:val="24"/>
          <w:lang w:val="x-none" w:eastAsia="x-none"/>
        </w:rPr>
        <w:t>2.</w:t>
      </w:r>
      <w:r>
        <w:rPr>
          <w:rFonts w:ascii="Times New Roman" w:eastAsia="MS Mincho" w:hAnsi="Times New Roman"/>
          <w:i/>
          <w:iCs/>
          <w:color w:val="17365D"/>
          <w:szCs w:val="24"/>
          <w:lang w:eastAsia="x-none"/>
        </w:rPr>
        <w:t>2</w:t>
      </w:r>
      <w:r w:rsidRPr="00E82F20">
        <w:rPr>
          <w:rFonts w:ascii="Times New Roman" w:eastAsia="MS Mincho" w:hAnsi="Times New Roman"/>
          <w:i/>
          <w:iCs/>
          <w:color w:val="17365D"/>
          <w:szCs w:val="24"/>
          <w:lang w:val="x-none" w:eastAsia="x-none"/>
        </w:rPr>
        <w:t xml:space="preserve">. </w:t>
      </w:r>
      <w:r>
        <w:rPr>
          <w:rFonts w:ascii="Times New Roman" w:eastAsia="MS Mincho" w:hAnsi="Times New Roman"/>
          <w:i/>
          <w:iCs/>
          <w:color w:val="17365D"/>
          <w:szCs w:val="24"/>
          <w:lang w:eastAsia="x-none"/>
        </w:rPr>
        <w:t>Документы, предоставляемые Претендентом</w:t>
      </w:r>
      <w:bookmarkEnd w:id="19"/>
    </w:p>
    <w:p w:rsidR="00264E1D" w:rsidRPr="005C24A0" w:rsidRDefault="00264E1D" w:rsidP="00264E1D"/>
    <w:tbl>
      <w:tblPr>
        <w:tblW w:w="10490" w:type="dxa"/>
        <w:tblInd w:w="-176" w:type="dxa"/>
        <w:tblLayout w:type="fixed"/>
        <w:tblLook w:val="0000" w:firstRow="0" w:lastRow="0" w:firstColumn="0" w:lastColumn="0" w:noHBand="0" w:noVBand="0"/>
      </w:tblPr>
      <w:tblGrid>
        <w:gridCol w:w="568"/>
        <w:gridCol w:w="2340"/>
        <w:gridCol w:w="7582"/>
      </w:tblGrid>
      <w:tr w:rsidR="00264E1D" w:rsidRPr="005C24A0" w:rsidTr="001E2288">
        <w:trPr>
          <w:tblHeader/>
        </w:trPr>
        <w:tc>
          <w:tcPr>
            <w:tcW w:w="568"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5C24A0" w:rsidRDefault="00264E1D" w:rsidP="001E2288">
            <w:r w:rsidRPr="005C24A0">
              <w:t>№</w:t>
            </w:r>
          </w:p>
          <w:p w:rsidR="00264E1D" w:rsidRPr="005C24A0" w:rsidRDefault="00264E1D" w:rsidP="001E2288">
            <w:r w:rsidRPr="005C24A0">
              <w:t>п</w:t>
            </w:r>
            <w:r>
              <w:t>/п</w:t>
            </w:r>
          </w:p>
        </w:tc>
        <w:tc>
          <w:tcPr>
            <w:tcW w:w="2340"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5C24A0" w:rsidRDefault="00264E1D" w:rsidP="001E2288">
            <w:r>
              <w:t>Наименование п/п</w:t>
            </w:r>
            <w:r w:rsidRPr="005C24A0">
              <w:t xml:space="preserve"> </w:t>
            </w:r>
          </w:p>
        </w:tc>
        <w:tc>
          <w:tcPr>
            <w:tcW w:w="7582"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5C24A0" w:rsidRDefault="00264E1D" w:rsidP="001E2288">
            <w:r>
              <w:t>Содержание</w:t>
            </w:r>
          </w:p>
        </w:tc>
      </w:tr>
      <w:tr w:rsidR="00264E1D" w:rsidRPr="005C24A0" w:rsidTr="001E2288">
        <w:tc>
          <w:tcPr>
            <w:tcW w:w="568" w:type="dxa"/>
            <w:tcBorders>
              <w:top w:val="single" w:sz="4" w:space="0" w:color="auto"/>
              <w:left w:val="single" w:sz="4" w:space="0" w:color="auto"/>
              <w:bottom w:val="single" w:sz="4" w:space="0" w:color="auto"/>
              <w:right w:val="single" w:sz="4" w:space="0" w:color="auto"/>
            </w:tcBorders>
          </w:tcPr>
          <w:p w:rsidR="00264E1D" w:rsidRPr="005C24A0" w:rsidRDefault="00264E1D" w:rsidP="001E2288">
            <w:pPr>
              <w:pStyle w:val="rvps1"/>
              <w:numPr>
                <w:ilvl w:val="0"/>
                <w:numId w:val="9"/>
              </w:numPr>
              <w:ind w:left="0" w:firstLine="0"/>
              <w:jc w:val="left"/>
            </w:pPr>
            <w:bookmarkStart w:id="20" w:name="_Ref368314814"/>
          </w:p>
        </w:tc>
        <w:tc>
          <w:tcPr>
            <w:tcW w:w="2340" w:type="dxa"/>
            <w:tcBorders>
              <w:top w:val="single" w:sz="4" w:space="0" w:color="auto"/>
              <w:left w:val="single" w:sz="4" w:space="0" w:color="auto"/>
              <w:bottom w:val="single" w:sz="4" w:space="0" w:color="auto"/>
              <w:right w:val="single" w:sz="4" w:space="0" w:color="auto"/>
            </w:tcBorders>
            <w:shd w:val="clear" w:color="auto" w:fill="FFFFFF"/>
          </w:tcPr>
          <w:p w:rsidR="00264E1D" w:rsidRPr="005C24A0" w:rsidRDefault="00264E1D" w:rsidP="001E2288">
            <w:bookmarkStart w:id="21" w:name="форма16"/>
            <w:bookmarkEnd w:id="20"/>
            <w:r w:rsidRPr="005C24A0">
              <w:t xml:space="preserve">Документы, </w:t>
            </w:r>
            <w:r>
              <w:t>предоставляемые</w:t>
            </w:r>
            <w:r w:rsidRPr="005C24A0">
              <w:t xml:space="preserve"> Претендентом на участие в </w:t>
            </w:r>
            <w:r>
              <w:t>закупке</w:t>
            </w:r>
            <w:r w:rsidRPr="005C24A0" w:rsidDel="00782B65">
              <w:t xml:space="preserve"> </w:t>
            </w:r>
            <w:bookmarkEnd w:id="21"/>
          </w:p>
        </w:tc>
        <w:tc>
          <w:tcPr>
            <w:tcW w:w="7582" w:type="dxa"/>
            <w:tcBorders>
              <w:top w:val="single" w:sz="4" w:space="0" w:color="auto"/>
              <w:left w:val="single" w:sz="4" w:space="0" w:color="auto"/>
              <w:bottom w:val="single" w:sz="4" w:space="0" w:color="auto"/>
              <w:right w:val="single" w:sz="4" w:space="0" w:color="auto"/>
            </w:tcBorders>
          </w:tcPr>
          <w:tbl>
            <w:tblPr>
              <w:tblW w:w="7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51"/>
            </w:tblGrid>
            <w:tr w:rsidR="00264E1D" w:rsidTr="001E2288">
              <w:tc>
                <w:tcPr>
                  <w:tcW w:w="7351" w:type="dxa"/>
                  <w:shd w:val="clear" w:color="auto" w:fill="C6D9F1"/>
                </w:tcPr>
                <w:p w:rsidR="00264E1D" w:rsidRPr="004B250C" w:rsidRDefault="00264E1D" w:rsidP="001E2288">
                  <w:pPr>
                    <w:jc w:val="center"/>
                    <w:rPr>
                      <w:rFonts w:cs="Arial"/>
                      <w:b/>
                      <w:color w:val="000000"/>
                    </w:rPr>
                  </w:pPr>
                  <w:bookmarkStart w:id="22" w:name="_Ref166246797"/>
                  <w:r w:rsidRPr="004B250C">
                    <w:rPr>
                      <w:rFonts w:cs="Arial"/>
                      <w:b/>
                      <w:color w:val="000000"/>
                    </w:rPr>
                    <w:t>Наименование документа</w:t>
                  </w:r>
                </w:p>
              </w:tc>
            </w:tr>
            <w:tr w:rsidR="00264E1D" w:rsidTr="001E2288">
              <w:tc>
                <w:tcPr>
                  <w:tcW w:w="7351" w:type="dxa"/>
                  <w:shd w:val="clear" w:color="auto" w:fill="auto"/>
                </w:tcPr>
                <w:p w:rsidR="00264E1D" w:rsidRPr="004B250C" w:rsidRDefault="00264E1D" w:rsidP="001E2288">
                  <w:pPr>
                    <w:numPr>
                      <w:ilvl w:val="0"/>
                      <w:numId w:val="33"/>
                    </w:numPr>
                    <w:ind w:left="0" w:firstLine="274"/>
                    <w:rPr>
                      <w:rFonts w:cs="Arial"/>
                      <w:color w:val="000000"/>
                    </w:rPr>
                  </w:pPr>
                  <w:r w:rsidRPr="004B250C">
                    <w:rPr>
                      <w:rFonts w:cs="Arial"/>
                      <w:color w:val="000000"/>
                    </w:rPr>
                    <w:t>предложение об условиях исполнения договора (оформляется в свободной форме</w:t>
                  </w:r>
                  <w:r>
                    <w:rPr>
                      <w:rFonts w:cs="Arial"/>
                      <w:color w:val="000000"/>
                    </w:rPr>
                    <w:t>, в том числе в форме проекта договора</w:t>
                  </w:r>
                  <w:r w:rsidRPr="004B250C">
                    <w:rPr>
                      <w:rFonts w:cs="Arial"/>
                      <w:color w:val="000000"/>
                    </w:rPr>
                    <w:t>)</w:t>
                  </w:r>
                </w:p>
              </w:tc>
            </w:tr>
            <w:tr w:rsidR="00264E1D" w:rsidTr="001E2288">
              <w:tc>
                <w:tcPr>
                  <w:tcW w:w="7351" w:type="dxa"/>
                  <w:shd w:val="clear" w:color="auto" w:fill="auto"/>
                </w:tcPr>
                <w:p w:rsidR="00264E1D" w:rsidRPr="004B250C" w:rsidRDefault="00264E1D" w:rsidP="001E2288">
                  <w:pPr>
                    <w:numPr>
                      <w:ilvl w:val="0"/>
                      <w:numId w:val="33"/>
                    </w:numPr>
                    <w:ind w:left="-9" w:firstLine="283"/>
                    <w:jc w:val="both"/>
                    <w:rPr>
                      <w:rFonts w:cs="Arial"/>
                      <w:color w:val="000000"/>
                    </w:rPr>
                  </w:pPr>
                  <w:r w:rsidRPr="004B250C">
                    <w:rPr>
                      <w:rFonts w:cs="Arial"/>
                      <w:color w:val="000000"/>
                    </w:rPr>
                    <w:t xml:space="preserve">полученную не ранее чем за три месяца до дня размещения </w:t>
                  </w:r>
                  <w:r>
                    <w:rPr>
                      <w:rFonts w:cs="Arial"/>
                      <w:color w:val="000000"/>
                    </w:rPr>
                    <w:t>в ЕИС</w:t>
                  </w:r>
                  <w:r w:rsidRPr="004B250C">
                    <w:rPr>
                      <w:rFonts w:cs="Arial"/>
                      <w:color w:val="000000"/>
                    </w:rPr>
                    <w:t xml:space="preserve"> Извещения о закупке выписку из Единого государственного реестра юридических лиц (оригинал) или нотариально заверенную копию такой выписки (для российских юридических лиц), полученную не ранее чем за три месяца до дня размещения </w:t>
                  </w:r>
                  <w:r>
                    <w:rPr>
                      <w:rFonts w:cs="Arial"/>
                      <w:color w:val="000000"/>
                    </w:rPr>
                    <w:t xml:space="preserve">в ЕИС </w:t>
                  </w:r>
                  <w:r w:rsidRPr="004B250C">
                    <w:rPr>
                      <w:rFonts w:cs="Arial"/>
                      <w:color w:val="000000"/>
                    </w:rPr>
                    <w:t>Извещения о закупке, выписку из Единого государственного реестра индивидуальных предпринимателей (оригинал) или нотариально заверенную копию такой выписки (для российских индивидуальных предпринимателей),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w:t>
                  </w:r>
                </w:p>
              </w:tc>
            </w:tr>
            <w:tr w:rsidR="00264E1D" w:rsidTr="001E2288">
              <w:trPr>
                <w:trHeight w:val="2158"/>
              </w:trPr>
              <w:tc>
                <w:tcPr>
                  <w:tcW w:w="7351" w:type="dxa"/>
                  <w:shd w:val="clear" w:color="auto" w:fill="auto"/>
                </w:tcPr>
                <w:p w:rsidR="00264E1D" w:rsidRPr="004B250C" w:rsidRDefault="00264E1D" w:rsidP="001E2288">
                  <w:pPr>
                    <w:numPr>
                      <w:ilvl w:val="0"/>
                      <w:numId w:val="33"/>
                    </w:numPr>
                    <w:ind w:left="0" w:firstLine="274"/>
                    <w:jc w:val="both"/>
                    <w:rPr>
                      <w:rFonts w:cs="Arial"/>
                      <w:color w:val="000000"/>
                    </w:rPr>
                  </w:pPr>
                  <w:r w:rsidRPr="004B250C">
                    <w:rPr>
                      <w:rFonts w:cs="Arial"/>
                      <w:color w:val="000000"/>
                    </w:rPr>
                    <w:t>копии документов, подтверждающих полномочия представителей Претендента, (для всех лиц, от имени которых действует уполномоченный представитель). Если представитель Претендента имеет право действовать от имени Претендента без доверенности, то копии документов, подтверждающих данное право представителя Претендента. Если представитель Претендента действует от имени Претендента на основании доверенности, то копия такой доверенности и копия документов, подтверждающих право представителя Претендента, выдавшего доверенность, выдавать такую доверенность</w:t>
                  </w:r>
                </w:p>
              </w:tc>
            </w:tr>
            <w:tr w:rsidR="00264E1D" w:rsidTr="001E2288">
              <w:tc>
                <w:tcPr>
                  <w:tcW w:w="7351" w:type="dxa"/>
                  <w:shd w:val="clear" w:color="auto" w:fill="auto"/>
                </w:tcPr>
                <w:p w:rsidR="00264E1D" w:rsidRPr="004B250C" w:rsidRDefault="00264E1D" w:rsidP="001E2288">
                  <w:pPr>
                    <w:numPr>
                      <w:ilvl w:val="0"/>
                      <w:numId w:val="33"/>
                    </w:numPr>
                    <w:jc w:val="both"/>
                    <w:rPr>
                      <w:rFonts w:cs="Arial"/>
                      <w:color w:val="000000"/>
                    </w:rPr>
                  </w:pPr>
                  <w:r w:rsidRPr="004B250C">
                    <w:rPr>
                      <w:rFonts w:cs="Arial"/>
                      <w:color w:val="000000"/>
                    </w:rPr>
                    <w:t>копии учредительных документов (для юридических лиц)</w:t>
                  </w:r>
                </w:p>
              </w:tc>
            </w:tr>
            <w:tr w:rsidR="00264E1D" w:rsidTr="001E2288">
              <w:tc>
                <w:tcPr>
                  <w:tcW w:w="7351" w:type="dxa"/>
                  <w:shd w:val="clear" w:color="auto" w:fill="auto"/>
                </w:tcPr>
                <w:p w:rsidR="00264E1D" w:rsidRPr="004B250C" w:rsidRDefault="00264E1D" w:rsidP="001E2288">
                  <w:pPr>
                    <w:numPr>
                      <w:ilvl w:val="0"/>
                      <w:numId w:val="33"/>
                    </w:numPr>
                    <w:ind w:left="0" w:firstLine="283"/>
                    <w:jc w:val="both"/>
                    <w:rPr>
                      <w:rFonts w:cs="Arial"/>
                      <w:color w:val="000000"/>
                    </w:rPr>
                  </w:pPr>
                  <w:r w:rsidRPr="004B250C">
                    <w:rPr>
                      <w:rFonts w:cs="Arial"/>
                      <w:color w:val="000000"/>
                    </w:rPr>
                    <w:t>копия основного документа, удостоверяющего личность, (для физических лиц и индивидуальных предпринимателей)</w:t>
                  </w:r>
                </w:p>
              </w:tc>
            </w:tr>
            <w:tr w:rsidR="00264E1D" w:rsidTr="001E2288">
              <w:tc>
                <w:tcPr>
                  <w:tcW w:w="7351" w:type="dxa"/>
                  <w:shd w:val="clear" w:color="auto" w:fill="auto"/>
                </w:tcPr>
                <w:p w:rsidR="00264E1D" w:rsidRPr="004B250C" w:rsidRDefault="00264E1D" w:rsidP="001E2288">
                  <w:pPr>
                    <w:numPr>
                      <w:ilvl w:val="0"/>
                      <w:numId w:val="33"/>
                    </w:numPr>
                    <w:ind w:left="0" w:firstLine="283"/>
                    <w:jc w:val="both"/>
                    <w:rPr>
                      <w:rFonts w:cs="Arial"/>
                      <w:color w:val="000000"/>
                    </w:rPr>
                  </w:pPr>
                  <w:r w:rsidRPr="004B250C">
                    <w:rPr>
                      <w:rFonts w:cs="Arial"/>
                      <w:color w:val="000000"/>
                    </w:rPr>
                    <w:t xml:space="preserve">в случае, если начальная (максимальная) цена договора составляет или превышает 30 миллионов рублей, документы, подтверждающие раскрытие Претендентом информации в отношении всей цепочки собственников Претендента, включая </w:t>
                  </w:r>
                  <w:proofErr w:type="gramStart"/>
                  <w:r w:rsidRPr="004B250C">
                    <w:rPr>
                      <w:rFonts w:cs="Arial"/>
                      <w:color w:val="000000"/>
                    </w:rPr>
                    <w:t>бенефициаров(</w:t>
                  </w:r>
                  <w:proofErr w:type="gramEnd"/>
                  <w:r w:rsidRPr="004B250C">
                    <w:rPr>
                      <w:rFonts w:cs="Arial"/>
                      <w:color w:val="000000"/>
                    </w:rPr>
                    <w:t xml:space="preserve">в том числе конечных), </w:t>
                  </w:r>
                  <w:hyperlink w:anchor="_ФОРМА_№_1" w:history="1">
                    <w:r w:rsidRPr="004B250C">
                      <w:rPr>
                        <w:rStyle w:val="a3"/>
                        <w:rFonts w:cs="Arial"/>
                      </w:rPr>
                      <w:t>Форма № 1</w:t>
                    </w:r>
                  </w:hyperlink>
                </w:p>
              </w:tc>
            </w:tr>
            <w:tr w:rsidR="00264E1D" w:rsidTr="001E2288">
              <w:tc>
                <w:tcPr>
                  <w:tcW w:w="7351" w:type="dxa"/>
                  <w:shd w:val="clear" w:color="auto" w:fill="auto"/>
                </w:tcPr>
                <w:p w:rsidR="00264E1D" w:rsidRPr="004B250C" w:rsidRDefault="00264E1D" w:rsidP="001E2288">
                  <w:pPr>
                    <w:numPr>
                      <w:ilvl w:val="0"/>
                      <w:numId w:val="33"/>
                    </w:numPr>
                    <w:ind w:left="0" w:firstLine="283"/>
                    <w:jc w:val="both"/>
                    <w:rPr>
                      <w:rFonts w:cs="Arial"/>
                      <w:color w:val="000000"/>
                    </w:rPr>
                  </w:pPr>
                  <w:r>
                    <w:t>в</w:t>
                  </w:r>
                  <w:r w:rsidRPr="00CF7AF2">
                    <w:t xml:space="preserve"> случае установления в настоящей документации особенностей участия в закупке</w:t>
                  </w:r>
                  <w:r>
                    <w:t xml:space="preserve"> Субъектов МСП</w:t>
                  </w:r>
                  <w:r w:rsidRPr="00CF7AF2">
                    <w:t xml:space="preserve">, а именно: </w:t>
                  </w:r>
                  <w:r w:rsidRPr="00302966">
                    <w:t xml:space="preserve">обязанность поставщика (подрядчика, исполнителя) привлечь к исполнению договора субподрядчиков (соисполнителей) из числа субъектов малого и среднего предпринимательства </w:t>
                  </w:r>
                  <w:r>
                    <w:t>в соответствии с пунктом</w:t>
                  </w:r>
                  <w:r w:rsidRPr="00CF7AF2">
                    <w:t xml:space="preserve"> </w:t>
                  </w:r>
                  <w:r>
                    <w:fldChar w:fldCharType="begin"/>
                  </w:r>
                  <w:r>
                    <w:instrText xml:space="preserve"> REF _Ref422839708 \r \h </w:instrText>
                  </w:r>
                  <w:r>
                    <w:fldChar w:fldCharType="separate"/>
                  </w:r>
                  <w:r w:rsidR="002B66CD">
                    <w:t>2</w:t>
                  </w:r>
                  <w:r>
                    <w:fldChar w:fldCharType="end"/>
                  </w:r>
                  <w:r>
                    <w:t xml:space="preserve"> </w:t>
                  </w:r>
                  <w:hyperlink w:anchor="_РАЗДЕЛ_II._СВЕДЕНИЯ" w:history="1">
                    <w:r w:rsidRPr="00F41408">
                      <w:rPr>
                        <w:rStyle w:val="a3"/>
                        <w:iCs/>
                      </w:rPr>
                      <w:t>раздела II «Информационная карта»</w:t>
                    </w:r>
                  </w:hyperlink>
                  <w:r>
                    <w:rPr>
                      <w:iCs/>
                    </w:rPr>
                    <w:t xml:space="preserve"> </w:t>
                  </w:r>
                  <w:r w:rsidRPr="00CF7AF2">
                    <w:t>Документации</w:t>
                  </w:r>
                  <w:r>
                    <w:t xml:space="preserve">                   План привлечения субподрядчиков (соисполнителей) из числа субъектов малого и среднего предпринимательства, составленный по </w:t>
                  </w:r>
                  <w:hyperlink w:anchor="_Форма_3_План_1" w:history="1">
                    <w:r w:rsidRPr="00CF6CD6">
                      <w:rPr>
                        <w:rStyle w:val="a3"/>
                      </w:rPr>
                      <w:t>Форме 3</w:t>
                    </w:r>
                  </w:hyperlink>
                </w:p>
              </w:tc>
            </w:tr>
            <w:tr w:rsidR="00264E1D" w:rsidTr="001E2288">
              <w:tc>
                <w:tcPr>
                  <w:tcW w:w="7351" w:type="dxa"/>
                  <w:shd w:val="clear" w:color="auto" w:fill="auto"/>
                </w:tcPr>
                <w:p w:rsidR="00264E1D" w:rsidRPr="004B250C" w:rsidRDefault="00264E1D" w:rsidP="001E2288">
                  <w:pPr>
                    <w:numPr>
                      <w:ilvl w:val="0"/>
                      <w:numId w:val="33"/>
                    </w:numPr>
                    <w:ind w:left="-10" w:firstLine="293"/>
                    <w:jc w:val="both"/>
                    <w:rPr>
                      <w:rFonts w:cs="Arial"/>
                      <w:color w:val="000000"/>
                    </w:rPr>
                  </w:pPr>
                  <w:r w:rsidRPr="004B250C">
                    <w:rPr>
                      <w:rFonts w:cs="Arial"/>
                      <w:color w:val="000000"/>
                    </w:rPr>
                    <w:t xml:space="preserve">решение или копия решения об одобрении сделки, планируемой к заключению по результатам Закупки, если такое одобрение требуется в соответствии с законодательством РФ или учредительными документами Претендента (об одобрении крупной сделки, сделки, в совершении которой имеется заинтересованность, и другие). </w:t>
                  </w:r>
                </w:p>
                <w:p w:rsidR="00264E1D" w:rsidRPr="004B250C" w:rsidRDefault="00264E1D" w:rsidP="001E2288">
                  <w:pPr>
                    <w:ind w:left="-10" w:firstLine="293"/>
                    <w:jc w:val="both"/>
                    <w:rPr>
                      <w:rFonts w:cs="Arial"/>
                      <w:color w:val="000000"/>
                    </w:rPr>
                  </w:pPr>
                  <w:r w:rsidRPr="004B250C">
                    <w:rPr>
                      <w:rFonts w:cs="Arial"/>
                      <w:color w:val="000000"/>
                    </w:rPr>
                    <w:t xml:space="preserve">В случае если получение указанного решения до истечения срока подачи предложения об условиях исполнения договора для Претендента невозможно в силу необходимости </w:t>
                  </w:r>
                  <w:proofErr w:type="gramStart"/>
                  <w:r w:rsidRPr="004B250C">
                    <w:rPr>
                      <w:rFonts w:cs="Arial"/>
                      <w:color w:val="000000"/>
                    </w:rPr>
                    <w:t>соблюдения</w:t>
                  </w:r>
                  <w:proofErr w:type="gramEnd"/>
                  <w:r w:rsidRPr="004B250C">
                    <w:rPr>
                      <w:rFonts w:cs="Arial"/>
                      <w:color w:val="000000"/>
                    </w:rPr>
                    <w:t xml:space="preserve"> установленного законодательством и учредительными документами Претендента порядка созыва заседания органа, к компетенции которого относится вопрос об одобрении или совершении соответствующих сделок, Претендент обязан решение до момента заключения договора. Если такое одобрение не требуется, то письмо Претендента, в котором должно быть указано, что такое одобрение не требуется</w:t>
                  </w:r>
                </w:p>
              </w:tc>
            </w:tr>
          </w:tbl>
          <w:p w:rsidR="00264E1D" w:rsidRPr="007B6999" w:rsidRDefault="00264E1D" w:rsidP="001E2288">
            <w:pPr>
              <w:ind w:firstLine="486"/>
              <w:jc w:val="both"/>
              <w:rPr>
                <w:sz w:val="10"/>
                <w:szCs w:val="10"/>
              </w:rPr>
            </w:pPr>
          </w:p>
          <w:bookmarkEnd w:id="22"/>
          <w:p w:rsidR="00264E1D" w:rsidRPr="005C24A0" w:rsidRDefault="00264E1D" w:rsidP="001E2288">
            <w:pPr>
              <w:ind w:firstLine="486"/>
              <w:jc w:val="both"/>
            </w:pPr>
            <w:r w:rsidRPr="0017192B">
              <w:t>Претендент вправе приложить к </w:t>
            </w:r>
            <w:r>
              <w:t>предложению</w:t>
            </w:r>
            <w:r w:rsidRPr="005436AB">
              <w:t xml:space="preserve"> об условиях исполнения договора</w:t>
            </w:r>
            <w:r w:rsidRPr="0017192B">
              <w:t xml:space="preserve"> иные</w:t>
            </w:r>
            <w:r>
              <w:t xml:space="preserve"> документы</w:t>
            </w:r>
            <w:r w:rsidRPr="0017192B">
              <w:t>, которые, по его мнению, подтверждают соответствие установленным требованиям</w:t>
            </w:r>
            <w:r>
              <w:t xml:space="preserve"> в настоящей документации</w:t>
            </w:r>
            <w:r w:rsidRPr="0017192B">
              <w:t>, с комментариями, разъясняющими цель предоставления этих документов.</w:t>
            </w:r>
          </w:p>
        </w:tc>
      </w:tr>
    </w:tbl>
    <w:p w:rsidR="00264E1D" w:rsidRPr="00DC0E1D" w:rsidRDefault="00264E1D" w:rsidP="00264E1D">
      <w:pPr>
        <w:rPr>
          <w:sz w:val="2"/>
          <w:szCs w:val="2"/>
        </w:rPr>
      </w:pPr>
      <w:bookmarkStart w:id="23" w:name="_2.4._Критерии_и"/>
      <w:bookmarkEnd w:id="23"/>
      <w:r w:rsidRPr="005C24A0">
        <w:br w:type="page"/>
      </w:r>
    </w:p>
    <w:p w:rsidR="00264E1D" w:rsidRPr="00E82F20" w:rsidRDefault="00264E1D" w:rsidP="00264E1D">
      <w:pPr>
        <w:pStyle w:val="20"/>
        <w:keepLines w:val="0"/>
        <w:spacing w:before="120" w:after="60"/>
        <w:ind w:left="1211" w:hanging="360"/>
        <w:rPr>
          <w:rFonts w:ascii="Times New Roman" w:eastAsia="MS Mincho" w:hAnsi="Times New Roman"/>
          <w:i/>
          <w:iCs/>
          <w:color w:val="17365D"/>
          <w:szCs w:val="24"/>
          <w:lang w:val="x-none" w:eastAsia="x-none"/>
        </w:rPr>
      </w:pPr>
      <w:bookmarkStart w:id="24" w:name="_Toc438578263"/>
      <w:r w:rsidRPr="00E82F20">
        <w:rPr>
          <w:rFonts w:ascii="Times New Roman" w:eastAsia="MS Mincho" w:hAnsi="Times New Roman"/>
          <w:i/>
          <w:iCs/>
          <w:color w:val="17365D"/>
          <w:szCs w:val="24"/>
          <w:lang w:val="x-none" w:eastAsia="x-none"/>
        </w:rPr>
        <w:t>2.</w:t>
      </w:r>
      <w:r>
        <w:rPr>
          <w:rFonts w:ascii="Times New Roman" w:eastAsia="MS Mincho" w:hAnsi="Times New Roman"/>
          <w:i/>
          <w:iCs/>
          <w:color w:val="17365D"/>
          <w:szCs w:val="24"/>
          <w:lang w:eastAsia="x-none"/>
        </w:rPr>
        <w:t>3</w:t>
      </w:r>
      <w:r w:rsidRPr="00E82F20">
        <w:rPr>
          <w:rFonts w:ascii="Times New Roman" w:eastAsia="MS Mincho" w:hAnsi="Times New Roman"/>
          <w:i/>
          <w:iCs/>
          <w:color w:val="17365D"/>
          <w:szCs w:val="24"/>
          <w:lang w:val="x-none" w:eastAsia="x-none"/>
        </w:rPr>
        <w:t>. Условия заключения и исполнения договора</w:t>
      </w:r>
      <w:bookmarkEnd w:id="24"/>
    </w:p>
    <w:tbl>
      <w:tblPr>
        <w:tblW w:w="18248" w:type="dxa"/>
        <w:tblInd w:w="-318" w:type="dxa"/>
        <w:tblLayout w:type="fixed"/>
        <w:tblLook w:val="0000" w:firstRow="0" w:lastRow="0" w:firstColumn="0" w:lastColumn="0" w:noHBand="0" w:noVBand="0"/>
      </w:tblPr>
      <w:tblGrid>
        <w:gridCol w:w="568"/>
        <w:gridCol w:w="2727"/>
        <w:gridCol w:w="7299"/>
        <w:gridCol w:w="7654"/>
      </w:tblGrid>
      <w:tr w:rsidR="00264E1D" w:rsidRPr="005C24A0" w:rsidTr="001E2288">
        <w:trPr>
          <w:gridAfter w:val="1"/>
          <w:wAfter w:w="7654" w:type="dxa"/>
          <w:tblHeader/>
        </w:trPr>
        <w:tc>
          <w:tcPr>
            <w:tcW w:w="568"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5C24A0" w:rsidRDefault="00264E1D" w:rsidP="001E2288">
            <w:r w:rsidRPr="005C24A0">
              <w:t>№</w:t>
            </w:r>
          </w:p>
          <w:p w:rsidR="00264E1D" w:rsidRPr="005C24A0" w:rsidRDefault="00264E1D" w:rsidP="001E2288">
            <w:r w:rsidRPr="005C24A0">
              <w:t>п</w:t>
            </w:r>
            <w:r>
              <w:t>/п</w:t>
            </w:r>
          </w:p>
        </w:tc>
        <w:tc>
          <w:tcPr>
            <w:tcW w:w="2727"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5C24A0" w:rsidRDefault="00264E1D" w:rsidP="001E2288">
            <w:r w:rsidRPr="005C24A0">
              <w:t xml:space="preserve">Содержание пункта </w:t>
            </w:r>
          </w:p>
        </w:tc>
        <w:tc>
          <w:tcPr>
            <w:tcW w:w="7299"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5C24A0" w:rsidRDefault="00264E1D" w:rsidP="001E2288">
            <w:r w:rsidRPr="005C24A0">
              <w:t>Информация</w:t>
            </w:r>
          </w:p>
        </w:tc>
      </w:tr>
      <w:tr w:rsidR="00264E1D" w:rsidRPr="005C24A0" w:rsidTr="001E2288">
        <w:tc>
          <w:tcPr>
            <w:tcW w:w="568" w:type="dxa"/>
            <w:tcBorders>
              <w:top w:val="single" w:sz="4" w:space="0" w:color="auto"/>
              <w:left w:val="single" w:sz="4" w:space="0" w:color="auto"/>
              <w:bottom w:val="single" w:sz="4" w:space="0" w:color="auto"/>
              <w:right w:val="single" w:sz="4" w:space="0" w:color="auto"/>
            </w:tcBorders>
          </w:tcPr>
          <w:p w:rsidR="00264E1D" w:rsidRPr="000A79F5" w:rsidRDefault="00264E1D" w:rsidP="001E2288">
            <w:pPr>
              <w:pStyle w:val="rvps1"/>
              <w:numPr>
                <w:ilvl w:val="0"/>
                <w:numId w:val="9"/>
              </w:numPr>
              <w:ind w:left="0" w:firstLine="0"/>
              <w:jc w:val="left"/>
            </w:pPr>
          </w:p>
        </w:tc>
        <w:tc>
          <w:tcPr>
            <w:tcW w:w="2727" w:type="dxa"/>
            <w:tcBorders>
              <w:top w:val="single" w:sz="4" w:space="0" w:color="auto"/>
              <w:left w:val="single" w:sz="4" w:space="0" w:color="auto"/>
              <w:bottom w:val="single" w:sz="4" w:space="0" w:color="auto"/>
              <w:right w:val="single" w:sz="4" w:space="0" w:color="auto"/>
            </w:tcBorders>
            <w:shd w:val="clear" w:color="auto" w:fill="F2F2F2"/>
          </w:tcPr>
          <w:p w:rsidR="00264E1D" w:rsidRPr="00FB45A0" w:rsidRDefault="00264E1D" w:rsidP="001E2288">
            <w:pPr>
              <w:pStyle w:val="12"/>
            </w:pPr>
            <w:r>
              <w:t>П</w:t>
            </w:r>
            <w:r w:rsidRPr="00975760">
              <w:t>орядок</w:t>
            </w:r>
            <w:r>
              <w:t>, срок</w:t>
            </w:r>
            <w:r w:rsidRPr="00975760">
              <w:t xml:space="preserve"> заключения </w:t>
            </w:r>
            <w:r>
              <w:t>д</w:t>
            </w:r>
            <w:r w:rsidRPr="00975760">
              <w:t xml:space="preserve">оговора по результатам </w:t>
            </w:r>
            <w:r>
              <w:t>з</w:t>
            </w:r>
            <w:r w:rsidRPr="00975760">
              <w:t>акупки</w:t>
            </w:r>
            <w:r>
              <w:t xml:space="preserve">, </w:t>
            </w:r>
          </w:p>
        </w:tc>
        <w:tc>
          <w:tcPr>
            <w:tcW w:w="7299" w:type="dxa"/>
            <w:tcBorders>
              <w:top w:val="single" w:sz="4" w:space="0" w:color="auto"/>
              <w:left w:val="single" w:sz="4" w:space="0" w:color="auto"/>
              <w:bottom w:val="single" w:sz="4" w:space="0" w:color="auto"/>
              <w:right w:val="single" w:sz="4" w:space="0" w:color="auto"/>
            </w:tcBorders>
          </w:tcPr>
          <w:p w:rsidR="00264E1D" w:rsidRDefault="00264E1D" w:rsidP="001E2288">
            <w:pPr>
              <w:pStyle w:val="a5"/>
              <w:tabs>
                <w:tab w:val="clear" w:pos="4677"/>
                <w:tab w:val="clear" w:pos="9355"/>
              </w:tabs>
              <w:ind w:firstLine="528"/>
              <w:jc w:val="both"/>
            </w:pPr>
            <w:r>
              <w:t xml:space="preserve">Договор заключается в письменной форме. </w:t>
            </w:r>
            <w:r w:rsidRPr="00D0743D">
              <w:t xml:space="preserve">Договор составляется путём включения в проект Договора, приложенного к Документации, условий </w:t>
            </w:r>
            <w:r>
              <w:t>д</w:t>
            </w:r>
            <w:r w:rsidRPr="00D0743D">
              <w:t xml:space="preserve">оговора, сведения о которых содержатся в </w:t>
            </w:r>
            <w:r>
              <w:t xml:space="preserve">предложении </w:t>
            </w:r>
            <w:r w:rsidRPr="002C0567">
              <w:t>об условиях исполнения договора</w:t>
            </w:r>
            <w:r>
              <w:t>.</w:t>
            </w:r>
          </w:p>
          <w:p w:rsidR="00264E1D" w:rsidRDefault="00264E1D" w:rsidP="001E2288">
            <w:pPr>
              <w:pStyle w:val="a5"/>
              <w:tabs>
                <w:tab w:val="clear" w:pos="4677"/>
                <w:tab w:val="clear" w:pos="9355"/>
              </w:tabs>
              <w:ind w:firstLine="528"/>
              <w:jc w:val="both"/>
            </w:pPr>
            <w:r w:rsidRPr="008709AF">
              <w:t xml:space="preserve">После подведения итогов закупки и не позднее 5 (пяти) рабочих дней со дня подписания протокола, в который занесены сведения о </w:t>
            </w:r>
            <w:r>
              <w:t xml:space="preserve">поставщике (подрядчике, исполнителе), </w:t>
            </w:r>
            <w:r w:rsidRPr="008709AF">
              <w:t xml:space="preserve">Заказчик направляет </w:t>
            </w:r>
            <w:r>
              <w:t>п</w:t>
            </w:r>
            <w:r w:rsidRPr="008709AF">
              <w:t xml:space="preserve">роект </w:t>
            </w:r>
            <w:r>
              <w:t>д</w:t>
            </w:r>
            <w:r w:rsidRPr="008709AF">
              <w:t>оговора</w:t>
            </w:r>
            <w:r>
              <w:t xml:space="preserve"> </w:t>
            </w:r>
            <w:r w:rsidRPr="008709AF">
              <w:t>поставщику</w:t>
            </w:r>
            <w:r w:rsidRPr="008A3D7F">
              <w:t xml:space="preserve"> (</w:t>
            </w:r>
            <w:r>
              <w:t>п</w:t>
            </w:r>
            <w:r w:rsidRPr="008A3D7F">
              <w:t>одрядчик</w:t>
            </w:r>
            <w:r>
              <w:t>у</w:t>
            </w:r>
            <w:r w:rsidRPr="008A3D7F">
              <w:t xml:space="preserve">, </w:t>
            </w:r>
            <w:r>
              <w:t>и</w:t>
            </w:r>
            <w:r w:rsidRPr="008A3D7F">
              <w:t>сполнител</w:t>
            </w:r>
            <w:r>
              <w:t>ю</w:t>
            </w:r>
            <w:r w:rsidRPr="008A3D7F">
              <w:t>)</w:t>
            </w:r>
            <w:r w:rsidRPr="008709AF">
              <w:t>.</w:t>
            </w:r>
          </w:p>
          <w:p w:rsidR="00264E1D" w:rsidRPr="00777DCA" w:rsidRDefault="00264E1D" w:rsidP="00777DCA">
            <w:pPr>
              <w:pStyle w:val="a5"/>
              <w:ind w:firstLine="528"/>
              <w:jc w:val="both"/>
            </w:pPr>
            <w:r w:rsidRPr="008A3D7F">
              <w:t>Поставщик (</w:t>
            </w:r>
            <w:r>
              <w:t>п</w:t>
            </w:r>
            <w:r w:rsidRPr="008A3D7F">
              <w:t xml:space="preserve">одрядчик, </w:t>
            </w:r>
            <w:r>
              <w:t>и</w:t>
            </w:r>
            <w:r w:rsidRPr="008A3D7F">
              <w:t>сполнител</w:t>
            </w:r>
            <w:r>
              <w:t>ь</w:t>
            </w:r>
            <w:r w:rsidRPr="008A3D7F">
              <w:t>)</w:t>
            </w:r>
            <w:r>
              <w:t xml:space="preserve"> обязан подписать договор со своей стороны </w:t>
            </w:r>
            <w:r w:rsidRPr="00FB45A0">
              <w:t>в течение 3 (трех) рабочих дней с даты получения от Заказчика проекта договора</w:t>
            </w:r>
            <w:r>
              <w:t xml:space="preserve"> и представить все подписанные </w:t>
            </w:r>
            <w:r w:rsidR="00777DCA">
              <w:t xml:space="preserve">экземпляры договора Заказчику. </w:t>
            </w:r>
          </w:p>
          <w:p w:rsidR="00264E1D" w:rsidRPr="00A33A66" w:rsidRDefault="00264E1D" w:rsidP="001E2288">
            <w:pPr>
              <w:pStyle w:val="a5"/>
              <w:ind w:firstLine="528"/>
              <w:jc w:val="both"/>
              <w:rPr>
                <w:sz w:val="10"/>
                <w:szCs w:val="10"/>
              </w:rPr>
            </w:pPr>
          </w:p>
          <w:p w:rsidR="00264E1D" w:rsidRDefault="00264E1D" w:rsidP="001E2288">
            <w:pPr>
              <w:pStyle w:val="a5"/>
              <w:tabs>
                <w:tab w:val="clear" w:pos="4677"/>
                <w:tab w:val="clear" w:pos="9355"/>
              </w:tabs>
              <w:ind w:firstLine="528"/>
              <w:jc w:val="both"/>
            </w:pPr>
            <w:r w:rsidRPr="000C03B7">
              <w:t xml:space="preserve">Если </w:t>
            </w:r>
            <w:r>
              <w:t>д</w:t>
            </w:r>
            <w:r w:rsidRPr="000C03B7">
              <w:t>оговор (</w:t>
            </w:r>
            <w:r>
              <w:t>д</w:t>
            </w:r>
            <w:r w:rsidRPr="000C03B7">
              <w:t xml:space="preserve">оговоры) в случаях установленных законодательством Российской Федерации или Уставом </w:t>
            </w:r>
            <w:r>
              <w:t>Заказчика</w:t>
            </w:r>
            <w:r w:rsidRPr="000C03B7">
              <w:t xml:space="preserve"> требует предварительного одобрения (до его заключения) органами управления </w:t>
            </w:r>
            <w:r>
              <w:t>Заказчика</w:t>
            </w:r>
            <w:r w:rsidRPr="000C03B7">
              <w:t xml:space="preserve">, </w:t>
            </w:r>
            <w:r>
              <w:t>Заказчик</w:t>
            </w:r>
            <w:r w:rsidRPr="000C03B7">
              <w:t xml:space="preserve"> после получения от победителя Закупки подписанного </w:t>
            </w:r>
            <w:r>
              <w:t>д</w:t>
            </w:r>
            <w:r w:rsidRPr="000C03B7">
              <w:t>оговора</w:t>
            </w:r>
            <w:r>
              <w:t xml:space="preserve"> </w:t>
            </w:r>
            <w:r w:rsidRPr="000C03B7">
              <w:t>(</w:t>
            </w:r>
            <w:r>
              <w:t>д</w:t>
            </w:r>
            <w:r w:rsidRPr="000C03B7">
              <w:t xml:space="preserve">оговоров), а также документов установленных </w:t>
            </w:r>
            <w:r>
              <w:t xml:space="preserve">настоящей </w:t>
            </w:r>
            <w:r w:rsidRPr="000C03B7">
              <w:t xml:space="preserve">Документацией о закупке и </w:t>
            </w:r>
            <w:r w:rsidR="00777DCA" w:rsidRPr="00777DCA">
              <w:t>П</w:t>
            </w:r>
            <w:r w:rsidR="00777DCA">
              <w:t>оложением ПАО «Центральный телеграф»</w:t>
            </w:r>
            <w:r w:rsidRPr="000C03B7">
              <w:t xml:space="preserve">, направляет </w:t>
            </w:r>
            <w:r>
              <w:t>д</w:t>
            </w:r>
            <w:r w:rsidRPr="000C03B7">
              <w:t>оговор (</w:t>
            </w:r>
            <w:r>
              <w:t>д</w:t>
            </w:r>
            <w:r w:rsidRPr="000C03B7">
              <w:t xml:space="preserve">оговоры) на предварительное одобрение </w:t>
            </w:r>
            <w:r>
              <w:t>д</w:t>
            </w:r>
            <w:r w:rsidRPr="000C03B7">
              <w:t>оговора (</w:t>
            </w:r>
            <w:r>
              <w:t>д</w:t>
            </w:r>
            <w:r w:rsidRPr="000C03B7">
              <w:t xml:space="preserve">оговоров) таким органом управления </w:t>
            </w:r>
            <w:r>
              <w:t>Заказчика</w:t>
            </w:r>
            <w:r w:rsidRPr="000C03B7">
              <w:t>.</w:t>
            </w:r>
            <w:r>
              <w:t xml:space="preserve"> </w:t>
            </w:r>
          </w:p>
          <w:p w:rsidR="00264E1D" w:rsidRPr="009822E7" w:rsidRDefault="00264E1D" w:rsidP="001E2288">
            <w:pPr>
              <w:pStyle w:val="a5"/>
              <w:ind w:firstLine="528"/>
              <w:jc w:val="both"/>
            </w:pPr>
            <w:r w:rsidRPr="000C03B7">
              <w:t xml:space="preserve">Если </w:t>
            </w:r>
            <w:r>
              <w:t>д</w:t>
            </w:r>
            <w:r w:rsidRPr="000C03B7">
              <w:t>оговор (</w:t>
            </w:r>
            <w:r>
              <w:t>д</w:t>
            </w:r>
            <w:r w:rsidRPr="000C03B7">
              <w:t xml:space="preserve">оговоры) не был (не были) одобрен (одобрены) органом управления </w:t>
            </w:r>
            <w:r>
              <w:t>Заказчика</w:t>
            </w:r>
            <w:r w:rsidRPr="000C03B7">
              <w:t>,</w:t>
            </w:r>
            <w:r>
              <w:t xml:space="preserve"> то закупка</w:t>
            </w:r>
            <w:r w:rsidRPr="000C03B7">
              <w:t xml:space="preserve"> признаётся несостоявшейся.</w:t>
            </w:r>
          </w:p>
        </w:tc>
        <w:tc>
          <w:tcPr>
            <w:tcW w:w="7654" w:type="dxa"/>
          </w:tcPr>
          <w:p w:rsidR="00264E1D" w:rsidRPr="00FB45A0" w:rsidRDefault="00264E1D" w:rsidP="001E2288">
            <w:pPr>
              <w:pStyle w:val="a5"/>
              <w:tabs>
                <w:tab w:val="clear" w:pos="4677"/>
                <w:tab w:val="clear" w:pos="9355"/>
              </w:tabs>
              <w:jc w:val="both"/>
            </w:pPr>
          </w:p>
        </w:tc>
      </w:tr>
      <w:tr w:rsidR="00264E1D" w:rsidRPr="005C24A0" w:rsidTr="001E2288">
        <w:trPr>
          <w:gridAfter w:val="1"/>
          <w:wAfter w:w="7654" w:type="dxa"/>
          <w:trHeight w:val="707"/>
        </w:trPr>
        <w:tc>
          <w:tcPr>
            <w:tcW w:w="568" w:type="dxa"/>
            <w:tcBorders>
              <w:top w:val="single" w:sz="4" w:space="0" w:color="auto"/>
              <w:left w:val="single" w:sz="4" w:space="0" w:color="auto"/>
              <w:bottom w:val="single" w:sz="4" w:space="0" w:color="auto"/>
              <w:right w:val="single" w:sz="4" w:space="0" w:color="auto"/>
            </w:tcBorders>
            <w:shd w:val="clear" w:color="auto" w:fill="FFFFFF"/>
          </w:tcPr>
          <w:p w:rsidR="00264E1D" w:rsidRPr="000A79F5" w:rsidRDefault="00264E1D" w:rsidP="001E2288">
            <w:pPr>
              <w:pStyle w:val="rvps1"/>
              <w:numPr>
                <w:ilvl w:val="0"/>
                <w:numId w:val="9"/>
              </w:numPr>
              <w:ind w:left="0" w:firstLine="0"/>
              <w:jc w:val="left"/>
            </w:pPr>
          </w:p>
        </w:tc>
        <w:tc>
          <w:tcPr>
            <w:tcW w:w="2727" w:type="dxa"/>
            <w:tcBorders>
              <w:top w:val="single" w:sz="4" w:space="0" w:color="auto"/>
              <w:left w:val="single" w:sz="4" w:space="0" w:color="auto"/>
              <w:bottom w:val="single" w:sz="4" w:space="0" w:color="auto"/>
              <w:right w:val="single" w:sz="4" w:space="0" w:color="auto"/>
            </w:tcBorders>
            <w:shd w:val="clear" w:color="auto" w:fill="FFFFFF"/>
          </w:tcPr>
          <w:p w:rsidR="00264E1D" w:rsidRPr="005C24A0" w:rsidRDefault="00264E1D" w:rsidP="001E2288">
            <w:r w:rsidRPr="005C24A0">
              <w:t xml:space="preserve">Порядок формирования цены </w:t>
            </w:r>
            <w:r>
              <w:t>договора</w:t>
            </w:r>
          </w:p>
        </w:tc>
        <w:tc>
          <w:tcPr>
            <w:tcW w:w="7299" w:type="dxa"/>
            <w:tcBorders>
              <w:top w:val="single" w:sz="4" w:space="0" w:color="auto"/>
              <w:left w:val="single" w:sz="4" w:space="0" w:color="auto"/>
              <w:bottom w:val="single" w:sz="4" w:space="0" w:color="auto"/>
              <w:right w:val="single" w:sz="4" w:space="0" w:color="auto"/>
            </w:tcBorders>
          </w:tcPr>
          <w:p w:rsidR="00264E1D" w:rsidRPr="00DA01F4" w:rsidRDefault="00264E1D" w:rsidP="00777DCA">
            <w:pPr>
              <w:jc w:val="both"/>
              <w:rPr>
                <w:i/>
              </w:rPr>
            </w:pPr>
            <w:r w:rsidRPr="00D50F88">
              <w:t xml:space="preserve">В цену должны быть включены все расходы, связанные с надлежащим выполнением </w:t>
            </w:r>
            <w:r>
              <w:t>обязательств по договору (</w:t>
            </w:r>
            <w:r w:rsidRPr="00A25444">
              <w:rPr>
                <w:bCs/>
                <w:iCs/>
              </w:rPr>
              <w:t>с учетом расходов на перевозку, страхование, уплату таможенных пошлин, налогов и других обязательных платежей</w:t>
            </w:r>
            <w:r>
              <w:rPr>
                <w:bCs/>
                <w:iCs/>
              </w:rPr>
              <w:t>)</w:t>
            </w:r>
          </w:p>
        </w:tc>
      </w:tr>
      <w:tr w:rsidR="00264E1D" w:rsidRPr="005C24A0" w:rsidTr="001E2288">
        <w:trPr>
          <w:gridAfter w:val="1"/>
          <w:wAfter w:w="7654" w:type="dxa"/>
        </w:trPr>
        <w:tc>
          <w:tcPr>
            <w:tcW w:w="568" w:type="dxa"/>
            <w:tcBorders>
              <w:top w:val="single" w:sz="4" w:space="0" w:color="auto"/>
              <w:left w:val="single" w:sz="4" w:space="0" w:color="auto"/>
              <w:bottom w:val="single" w:sz="4" w:space="0" w:color="auto"/>
              <w:right w:val="single" w:sz="4" w:space="0" w:color="auto"/>
            </w:tcBorders>
          </w:tcPr>
          <w:p w:rsidR="00264E1D" w:rsidRPr="005C24A0" w:rsidRDefault="00264E1D" w:rsidP="001E2288">
            <w:pPr>
              <w:pStyle w:val="rvps1"/>
              <w:numPr>
                <w:ilvl w:val="0"/>
                <w:numId w:val="9"/>
              </w:numPr>
              <w:ind w:left="0" w:firstLine="0"/>
              <w:jc w:val="left"/>
            </w:pPr>
          </w:p>
        </w:tc>
        <w:tc>
          <w:tcPr>
            <w:tcW w:w="2727" w:type="dxa"/>
            <w:tcBorders>
              <w:top w:val="single" w:sz="4" w:space="0" w:color="auto"/>
              <w:left w:val="single" w:sz="4" w:space="0" w:color="auto"/>
              <w:bottom w:val="single" w:sz="4" w:space="0" w:color="auto"/>
              <w:right w:val="single" w:sz="4" w:space="0" w:color="auto"/>
            </w:tcBorders>
          </w:tcPr>
          <w:p w:rsidR="00264E1D" w:rsidRPr="005C24A0" w:rsidRDefault="00264E1D" w:rsidP="001E2288">
            <w:r w:rsidRPr="004679E7">
              <w:t>Форма, сроки и порядок оплаты товара, работы, услуги</w:t>
            </w:r>
          </w:p>
        </w:tc>
        <w:tc>
          <w:tcPr>
            <w:tcW w:w="7299" w:type="dxa"/>
            <w:tcBorders>
              <w:top w:val="single" w:sz="4" w:space="0" w:color="auto"/>
              <w:left w:val="single" w:sz="4" w:space="0" w:color="auto"/>
              <w:bottom w:val="single" w:sz="4" w:space="0" w:color="auto"/>
              <w:right w:val="single" w:sz="4" w:space="0" w:color="auto"/>
            </w:tcBorders>
          </w:tcPr>
          <w:p w:rsidR="00264E1D" w:rsidRPr="005C24A0" w:rsidRDefault="00264E1D" w:rsidP="00777DCA">
            <w:pPr>
              <w:jc w:val="both"/>
            </w:pPr>
            <w:r w:rsidRPr="00385A5A">
              <w:t>Определены</w:t>
            </w:r>
            <w:r>
              <w:t xml:space="preserve"> </w:t>
            </w:r>
            <w:hyperlink w:anchor="_РАЗДЕЛ_V._Проект" w:history="1">
              <w:r w:rsidRPr="00E82F20">
                <w:rPr>
                  <w:rStyle w:val="a3"/>
                </w:rPr>
                <w:t xml:space="preserve">разделом </w:t>
              </w:r>
              <w:r>
                <w:rPr>
                  <w:rStyle w:val="a3"/>
                  <w:lang w:val="en-US"/>
                </w:rPr>
                <w:t>I</w:t>
              </w:r>
              <w:r w:rsidRPr="00E82F20">
                <w:rPr>
                  <w:rStyle w:val="a3"/>
                  <w:lang w:val="en-US"/>
                </w:rPr>
                <w:t>V</w:t>
              </w:r>
              <w:r w:rsidRPr="00E82F20">
                <w:rPr>
                  <w:rStyle w:val="a3"/>
                </w:rPr>
                <w:t xml:space="preserve"> «Проект Договора»</w:t>
              </w:r>
            </w:hyperlink>
          </w:p>
        </w:tc>
      </w:tr>
      <w:tr w:rsidR="00264E1D" w:rsidRPr="005C24A0" w:rsidTr="001E2288">
        <w:trPr>
          <w:gridAfter w:val="1"/>
          <w:wAfter w:w="7654" w:type="dxa"/>
          <w:trHeight w:val="70"/>
        </w:trPr>
        <w:tc>
          <w:tcPr>
            <w:tcW w:w="568" w:type="dxa"/>
            <w:tcBorders>
              <w:top w:val="single" w:sz="4" w:space="0" w:color="auto"/>
              <w:left w:val="single" w:sz="4" w:space="0" w:color="auto"/>
              <w:bottom w:val="single" w:sz="4" w:space="0" w:color="auto"/>
              <w:right w:val="single" w:sz="4" w:space="0" w:color="auto"/>
            </w:tcBorders>
          </w:tcPr>
          <w:p w:rsidR="00264E1D" w:rsidRPr="005C24A0" w:rsidRDefault="00264E1D" w:rsidP="001E2288">
            <w:pPr>
              <w:pStyle w:val="rvps1"/>
              <w:numPr>
                <w:ilvl w:val="0"/>
                <w:numId w:val="9"/>
              </w:numPr>
              <w:ind w:left="0" w:firstLine="0"/>
              <w:jc w:val="left"/>
            </w:pPr>
          </w:p>
        </w:tc>
        <w:tc>
          <w:tcPr>
            <w:tcW w:w="2727" w:type="dxa"/>
            <w:tcBorders>
              <w:top w:val="single" w:sz="4" w:space="0" w:color="auto"/>
              <w:left w:val="single" w:sz="4" w:space="0" w:color="auto"/>
              <w:bottom w:val="single" w:sz="4" w:space="0" w:color="auto"/>
              <w:right w:val="single" w:sz="4" w:space="0" w:color="auto"/>
            </w:tcBorders>
            <w:shd w:val="clear" w:color="auto" w:fill="F2F2F2"/>
          </w:tcPr>
          <w:p w:rsidR="00264E1D" w:rsidRPr="005C24A0" w:rsidRDefault="00264E1D" w:rsidP="001E2288">
            <w:r w:rsidRPr="005C24A0">
              <w:t xml:space="preserve">Возможность </w:t>
            </w:r>
            <w:r>
              <w:t xml:space="preserve">Заказчика </w:t>
            </w:r>
            <w:r w:rsidRPr="005C24A0">
              <w:t>измен</w:t>
            </w:r>
            <w:r>
              <w:t xml:space="preserve">ить предусмотренные договором количество товаров, объём работ, объём услуг при заключении или в ходе исполнения договора </w:t>
            </w:r>
          </w:p>
        </w:tc>
        <w:tc>
          <w:tcPr>
            <w:tcW w:w="7299" w:type="dxa"/>
            <w:tcBorders>
              <w:top w:val="single" w:sz="4" w:space="0" w:color="auto"/>
              <w:left w:val="single" w:sz="4" w:space="0" w:color="auto"/>
              <w:bottom w:val="single" w:sz="4" w:space="0" w:color="auto"/>
              <w:right w:val="single" w:sz="4" w:space="0" w:color="auto"/>
            </w:tcBorders>
            <w:shd w:val="clear" w:color="auto" w:fill="auto"/>
          </w:tcPr>
          <w:p w:rsidR="00264E1D" w:rsidRPr="00E863EF" w:rsidRDefault="00264E1D" w:rsidP="001E2288">
            <w:pPr>
              <w:pStyle w:val="a4"/>
              <w:ind w:left="0"/>
              <w:jc w:val="both"/>
            </w:pPr>
            <w:r>
              <w:t>В текст договора (договоров), заключаемого (заключаемых) по результатам закупки, по соглашению сторон могут быть внесены изменения в соответствии с условиями этого (этих) договора (договоров).</w:t>
            </w:r>
          </w:p>
        </w:tc>
      </w:tr>
    </w:tbl>
    <w:p w:rsidR="00264E1D" w:rsidRDefault="00777DCA" w:rsidP="00264E1D">
      <w:pPr>
        <w:pStyle w:val="rvps9"/>
        <w:rPr>
          <w:sz w:val="23"/>
          <w:szCs w:val="23"/>
        </w:rPr>
      </w:pPr>
      <w:r>
        <w:rPr>
          <w:sz w:val="23"/>
          <w:szCs w:val="23"/>
        </w:rPr>
        <w:t>Во всем, что не урегулировано Извещением о проведении закупки и настоящей Документацией, Заказчик, Претенденты, и другие лица руководствуются Положением о закупках товаров, работ, услуг ПАО «Центральный телеграф» и действующим законодательством Российской Федерации.</w:t>
      </w:r>
    </w:p>
    <w:p w:rsidR="00777DCA" w:rsidRDefault="00777DCA" w:rsidP="00264E1D">
      <w:pPr>
        <w:pStyle w:val="rvps9"/>
        <w:rPr>
          <w:sz w:val="23"/>
          <w:szCs w:val="23"/>
        </w:rPr>
        <w:sectPr w:rsidR="00777DCA" w:rsidSect="00777DCA">
          <w:headerReference w:type="default" r:id="rId12"/>
          <w:pgSz w:w="11907" w:h="16839" w:code="9"/>
          <w:pgMar w:top="851" w:right="567" w:bottom="567" w:left="1134" w:header="720" w:footer="720" w:gutter="0"/>
          <w:cols w:space="708"/>
          <w:noEndnote/>
          <w:docGrid w:linePitch="326"/>
        </w:sectPr>
      </w:pPr>
    </w:p>
    <w:p w:rsidR="00777DCA" w:rsidRDefault="00777DCA" w:rsidP="00264E1D">
      <w:pPr>
        <w:pStyle w:val="rvps9"/>
        <w:rPr>
          <w:sz w:val="23"/>
          <w:szCs w:val="23"/>
        </w:rPr>
      </w:pPr>
    </w:p>
    <w:p w:rsidR="00264E1D" w:rsidRPr="00E82F20" w:rsidRDefault="00264E1D" w:rsidP="00777DCA">
      <w:pPr>
        <w:spacing w:after="200" w:line="276" w:lineRule="auto"/>
        <w:rPr>
          <w:rFonts w:eastAsia="MS Mincho"/>
          <w:color w:val="548DD4"/>
          <w:kern w:val="32"/>
          <w:lang w:val="x-none" w:eastAsia="x-none"/>
        </w:rPr>
      </w:pPr>
      <w:bookmarkStart w:id="25" w:name="_Форма_5_Справка"/>
      <w:bookmarkStart w:id="26" w:name="_Форма_5_ФОРМА"/>
      <w:bookmarkStart w:id="27" w:name="_ФОРМА_№_1"/>
      <w:bookmarkStart w:id="28" w:name="_Toc438578264"/>
      <w:bookmarkEnd w:id="25"/>
      <w:bookmarkEnd w:id="26"/>
      <w:bookmarkEnd w:id="27"/>
      <w:r w:rsidRPr="00E82F20">
        <w:rPr>
          <w:rFonts w:eastAsia="MS Mincho"/>
          <w:color w:val="548DD4"/>
          <w:kern w:val="32"/>
          <w:lang w:val="x-none" w:eastAsia="x-none"/>
        </w:rPr>
        <w:t>ФОРМА</w:t>
      </w:r>
      <w:r>
        <w:rPr>
          <w:rFonts w:eastAsia="MS Mincho"/>
          <w:color w:val="548DD4"/>
          <w:kern w:val="32"/>
          <w:lang w:eastAsia="x-none"/>
        </w:rPr>
        <w:t xml:space="preserve"> № 1</w:t>
      </w:r>
      <w:r w:rsidRPr="00E82F20">
        <w:rPr>
          <w:rFonts w:eastAsia="MS Mincho"/>
          <w:color w:val="548DD4"/>
          <w:kern w:val="32"/>
          <w:lang w:val="x-none" w:eastAsia="x-none"/>
        </w:rPr>
        <w:t xml:space="preserve"> </w:t>
      </w:r>
      <w:r>
        <w:rPr>
          <w:rFonts w:eastAsia="MS Mincho"/>
          <w:color w:val="548DD4"/>
          <w:kern w:val="32"/>
          <w:lang w:eastAsia="x-none"/>
        </w:rPr>
        <w:t>ДЛЯ ПРЕДОСТАВЛЕНИЯ ИНФОРМАЦИИ РАСКРЫВАЮЩЕЙ ИНФОРМАЦИЮ В ОТНОШЕНИИ</w:t>
      </w:r>
      <w:r w:rsidRPr="009B6DCC">
        <w:rPr>
          <w:rFonts w:eastAsia="MS Mincho"/>
          <w:color w:val="548DD4"/>
          <w:kern w:val="32"/>
          <w:lang w:val="x-none" w:eastAsia="x-none"/>
        </w:rPr>
        <w:t xml:space="preserve"> </w:t>
      </w:r>
      <w:r>
        <w:rPr>
          <w:rFonts w:eastAsia="MS Mincho"/>
          <w:color w:val="548DD4"/>
          <w:kern w:val="32"/>
          <w:lang w:eastAsia="x-none"/>
        </w:rPr>
        <w:t>ВСЕЙ ЦЕПОЧКИ</w:t>
      </w:r>
      <w:r w:rsidRPr="009B6DCC">
        <w:rPr>
          <w:rFonts w:eastAsia="MS Mincho"/>
          <w:color w:val="548DD4"/>
          <w:kern w:val="32"/>
          <w:lang w:val="x-none" w:eastAsia="x-none"/>
        </w:rPr>
        <w:t xml:space="preserve"> </w:t>
      </w:r>
      <w:r>
        <w:rPr>
          <w:rFonts w:eastAsia="MS Mincho"/>
          <w:color w:val="548DD4"/>
          <w:kern w:val="32"/>
          <w:lang w:eastAsia="x-none"/>
        </w:rPr>
        <w:t>СОБСТВЕННИКОВ ПРЕТЕНДЕНТА</w:t>
      </w:r>
      <w:r w:rsidRPr="009B6DCC">
        <w:rPr>
          <w:rFonts w:eastAsia="MS Mincho"/>
          <w:color w:val="548DD4"/>
          <w:kern w:val="32"/>
          <w:lang w:val="x-none" w:eastAsia="x-none"/>
        </w:rPr>
        <w:t xml:space="preserve">, </w:t>
      </w:r>
      <w:r>
        <w:rPr>
          <w:rFonts w:eastAsia="MS Mincho"/>
          <w:color w:val="548DD4"/>
          <w:kern w:val="32"/>
          <w:lang w:eastAsia="x-none"/>
        </w:rPr>
        <w:t xml:space="preserve">ВКЛЮЧАЯ БЕНЕФИЦИАРОВ </w:t>
      </w:r>
      <w:r w:rsidRPr="009B6DCC">
        <w:rPr>
          <w:rFonts w:eastAsia="MS Mincho"/>
          <w:color w:val="548DD4"/>
          <w:kern w:val="32"/>
          <w:lang w:val="x-none" w:eastAsia="x-none"/>
        </w:rPr>
        <w:t>(</w:t>
      </w:r>
      <w:r>
        <w:rPr>
          <w:rFonts w:eastAsia="MS Mincho"/>
          <w:color w:val="548DD4"/>
          <w:kern w:val="32"/>
          <w:lang w:eastAsia="x-none"/>
        </w:rPr>
        <w:t>В ТОМ ЧИСЛЕ КОНЕЧНЫХ)</w:t>
      </w:r>
      <w:bookmarkEnd w:id="28"/>
    </w:p>
    <w:tbl>
      <w:tblPr>
        <w:tblW w:w="5000" w:type="pct"/>
        <w:tblLayout w:type="fixed"/>
        <w:tblLook w:val="00A0" w:firstRow="1" w:lastRow="0" w:firstColumn="1" w:lastColumn="0" w:noHBand="0" w:noVBand="0"/>
      </w:tblPr>
      <w:tblGrid>
        <w:gridCol w:w="437"/>
        <w:gridCol w:w="656"/>
        <w:gridCol w:w="437"/>
        <w:gridCol w:w="437"/>
        <w:gridCol w:w="437"/>
        <w:gridCol w:w="434"/>
        <w:gridCol w:w="434"/>
        <w:gridCol w:w="434"/>
        <w:gridCol w:w="435"/>
        <w:gridCol w:w="435"/>
        <w:gridCol w:w="441"/>
        <w:gridCol w:w="435"/>
        <w:gridCol w:w="435"/>
        <w:gridCol w:w="435"/>
        <w:gridCol w:w="435"/>
        <w:gridCol w:w="435"/>
        <w:gridCol w:w="397"/>
        <w:gridCol w:w="407"/>
        <w:gridCol w:w="444"/>
        <w:gridCol w:w="435"/>
        <w:gridCol w:w="657"/>
        <w:gridCol w:w="435"/>
        <w:gridCol w:w="435"/>
        <w:gridCol w:w="435"/>
        <w:gridCol w:w="435"/>
        <w:gridCol w:w="435"/>
        <w:gridCol w:w="435"/>
        <w:gridCol w:w="435"/>
        <w:gridCol w:w="435"/>
        <w:gridCol w:w="435"/>
        <w:gridCol w:w="435"/>
        <w:gridCol w:w="435"/>
        <w:gridCol w:w="435"/>
        <w:gridCol w:w="463"/>
        <w:gridCol w:w="422"/>
      </w:tblGrid>
      <w:tr w:rsidR="00264E1D" w:rsidRPr="007614E6" w:rsidTr="001E2288">
        <w:trPr>
          <w:trHeight w:val="322"/>
        </w:trPr>
        <w:tc>
          <w:tcPr>
            <w:tcW w:w="5000" w:type="pct"/>
            <w:gridSpan w:val="35"/>
            <w:tcBorders>
              <w:top w:val="nil"/>
              <w:left w:val="nil"/>
              <w:bottom w:val="nil"/>
              <w:right w:val="nil"/>
            </w:tcBorders>
            <w:noWrap/>
            <w:vAlign w:val="center"/>
          </w:tcPr>
          <w:p w:rsidR="00264E1D" w:rsidRPr="007614E6" w:rsidRDefault="00264E1D" w:rsidP="00777DCA">
            <w:pPr>
              <w:suppressAutoHyphens/>
              <w:rPr>
                <w:b/>
                <w:bCs/>
                <w:sz w:val="28"/>
                <w:szCs w:val="28"/>
                <w:lang w:eastAsia="ar-SA"/>
              </w:rPr>
            </w:pPr>
          </w:p>
        </w:tc>
      </w:tr>
      <w:tr w:rsidR="00264E1D" w:rsidRPr="007614E6" w:rsidTr="001E2288">
        <w:trPr>
          <w:trHeight w:val="284"/>
        </w:trPr>
        <w:tc>
          <w:tcPr>
            <w:tcW w:w="5000" w:type="pct"/>
            <w:gridSpan w:val="35"/>
            <w:tcBorders>
              <w:top w:val="nil"/>
              <w:left w:val="nil"/>
              <w:bottom w:val="single" w:sz="4" w:space="0" w:color="auto"/>
              <w:right w:val="nil"/>
            </w:tcBorders>
            <w:noWrap/>
            <w:vAlign w:val="center"/>
          </w:tcPr>
          <w:p w:rsidR="00264E1D" w:rsidRPr="007614E6" w:rsidRDefault="00264E1D" w:rsidP="001E2288">
            <w:pPr>
              <w:suppressAutoHyphens/>
              <w:jc w:val="center"/>
              <w:rPr>
                <w:bCs/>
                <w:i/>
                <w:sz w:val="16"/>
                <w:szCs w:val="16"/>
                <w:lang w:eastAsia="ar-SA"/>
              </w:rPr>
            </w:pPr>
          </w:p>
        </w:tc>
      </w:tr>
      <w:tr w:rsidR="00264E1D" w:rsidRPr="007614E6" w:rsidTr="001E2288">
        <w:trPr>
          <w:trHeight w:val="277"/>
        </w:trPr>
        <w:tc>
          <w:tcPr>
            <w:tcW w:w="5000" w:type="pct"/>
            <w:gridSpan w:val="35"/>
            <w:tcBorders>
              <w:top w:val="nil"/>
              <w:left w:val="nil"/>
              <w:bottom w:val="single" w:sz="4" w:space="0" w:color="auto"/>
              <w:right w:val="nil"/>
            </w:tcBorders>
            <w:noWrap/>
            <w:vAlign w:val="center"/>
          </w:tcPr>
          <w:p w:rsidR="00264E1D" w:rsidRPr="007614E6" w:rsidRDefault="00264E1D" w:rsidP="001E2288">
            <w:pPr>
              <w:suppressAutoHyphens/>
              <w:jc w:val="center"/>
              <w:rPr>
                <w:sz w:val="16"/>
                <w:szCs w:val="16"/>
                <w:lang w:eastAsia="ar-SA"/>
              </w:rPr>
            </w:pPr>
            <w:r w:rsidRPr="007614E6">
              <w:rPr>
                <w:sz w:val="16"/>
                <w:szCs w:val="16"/>
                <w:lang w:eastAsia="ar-SA"/>
              </w:rPr>
              <w:t>(</w:t>
            </w:r>
            <w:r w:rsidRPr="007614E6">
              <w:rPr>
                <w:i/>
                <w:iCs/>
                <w:sz w:val="16"/>
                <w:szCs w:val="16"/>
                <w:lang w:eastAsia="ar-SA"/>
              </w:rPr>
              <w:t xml:space="preserve">наименование </w:t>
            </w:r>
            <w:r>
              <w:rPr>
                <w:i/>
                <w:iCs/>
                <w:sz w:val="16"/>
                <w:szCs w:val="16"/>
                <w:lang w:eastAsia="ar-SA"/>
              </w:rPr>
              <w:t>Претендента</w:t>
            </w:r>
            <w:r w:rsidRPr="007614E6">
              <w:rPr>
                <w:i/>
                <w:iCs/>
                <w:sz w:val="16"/>
                <w:szCs w:val="16"/>
                <w:lang w:eastAsia="ar-SA"/>
              </w:rPr>
              <w:t>, представляюще</w:t>
            </w:r>
            <w:r>
              <w:rPr>
                <w:i/>
                <w:iCs/>
                <w:sz w:val="16"/>
                <w:szCs w:val="16"/>
                <w:lang w:eastAsia="ar-SA"/>
              </w:rPr>
              <w:t>го</w:t>
            </w:r>
            <w:r w:rsidRPr="007614E6">
              <w:rPr>
                <w:i/>
                <w:iCs/>
                <w:sz w:val="16"/>
                <w:szCs w:val="16"/>
                <w:lang w:eastAsia="ar-SA"/>
              </w:rPr>
              <w:t xml:space="preserve"> информацию)</w:t>
            </w:r>
          </w:p>
        </w:tc>
      </w:tr>
      <w:tr w:rsidR="00264E1D" w:rsidRPr="007614E6" w:rsidTr="00777DCA">
        <w:trPr>
          <w:trHeight w:val="271"/>
        </w:trPr>
        <w:tc>
          <w:tcPr>
            <w:tcW w:w="140" w:type="pct"/>
            <w:tcBorders>
              <w:top w:val="single" w:sz="4" w:space="0" w:color="auto"/>
              <w:left w:val="single" w:sz="4" w:space="0" w:color="auto"/>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r w:rsidRPr="007614E6">
              <w:rPr>
                <w:sz w:val="16"/>
                <w:szCs w:val="16"/>
                <w:lang w:eastAsia="ar-SA"/>
              </w:rPr>
              <w:t>1</w:t>
            </w:r>
          </w:p>
        </w:tc>
        <w:tc>
          <w:tcPr>
            <w:tcW w:w="1464" w:type="pct"/>
            <w:gridSpan w:val="10"/>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r w:rsidRPr="007614E6">
              <w:rPr>
                <w:sz w:val="16"/>
                <w:szCs w:val="16"/>
                <w:lang w:eastAsia="ar-SA"/>
              </w:rPr>
              <w:t>2</w:t>
            </w:r>
          </w:p>
        </w:tc>
        <w:tc>
          <w:tcPr>
            <w:tcW w:w="1094" w:type="pct"/>
            <w:gridSpan w:val="8"/>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r w:rsidRPr="007614E6">
              <w:rPr>
                <w:sz w:val="16"/>
                <w:szCs w:val="16"/>
                <w:lang w:eastAsia="ar-SA"/>
              </w:rPr>
              <w:t>3</w:t>
            </w:r>
          </w:p>
        </w:tc>
        <w:tc>
          <w:tcPr>
            <w:tcW w:w="2165" w:type="pct"/>
            <w:gridSpan w:val="15"/>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r w:rsidRPr="007614E6">
              <w:rPr>
                <w:sz w:val="16"/>
                <w:szCs w:val="16"/>
                <w:lang w:eastAsia="ar-SA"/>
              </w:rPr>
              <w:t>4</w:t>
            </w:r>
          </w:p>
        </w:tc>
        <w:tc>
          <w:tcPr>
            <w:tcW w:w="137"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r w:rsidRPr="007614E6">
              <w:rPr>
                <w:sz w:val="16"/>
                <w:szCs w:val="16"/>
                <w:lang w:eastAsia="ar-SA"/>
              </w:rPr>
              <w:t>5</w:t>
            </w:r>
          </w:p>
        </w:tc>
      </w:tr>
      <w:tr w:rsidR="00264E1D" w:rsidRPr="007614E6" w:rsidTr="00777DCA">
        <w:trPr>
          <w:trHeight w:val="510"/>
        </w:trPr>
        <w:tc>
          <w:tcPr>
            <w:tcW w:w="14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 п/п</w:t>
            </w:r>
          </w:p>
        </w:tc>
        <w:tc>
          <w:tcPr>
            <w:tcW w:w="1464" w:type="pct"/>
            <w:gridSpan w:val="10"/>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Наименование контрагента (ИНН, вид деятельности)</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954" w:type="pct"/>
            <w:gridSpan w:val="7"/>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Договор (реквизиты, предмет, цена, срок действия и иные существенные условия)</w:t>
            </w:r>
          </w:p>
        </w:tc>
        <w:tc>
          <w:tcPr>
            <w:tcW w:w="2165" w:type="pct"/>
            <w:gridSpan w:val="15"/>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Информация о цепочке собственников контрагента, включая бенефициаров (в том числе, конечных)</w:t>
            </w:r>
          </w:p>
        </w:tc>
        <w:tc>
          <w:tcPr>
            <w:tcW w:w="137"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Информация о подтверждающих документах (наименование, реквизиты и т.д.)</w:t>
            </w:r>
          </w:p>
        </w:tc>
      </w:tr>
      <w:tr w:rsidR="00264E1D" w:rsidRPr="007614E6" w:rsidTr="00777DCA">
        <w:trPr>
          <w:trHeight w:val="1260"/>
        </w:trPr>
        <w:tc>
          <w:tcPr>
            <w:tcW w:w="14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21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Российский/</w:t>
            </w:r>
            <w:r w:rsidRPr="007614E6">
              <w:rPr>
                <w:sz w:val="16"/>
                <w:szCs w:val="16"/>
                <w:lang w:eastAsia="ar-SA"/>
              </w:rPr>
              <w:br/>
              <w:t>Иностранный</w:t>
            </w:r>
          </w:p>
        </w:tc>
        <w:tc>
          <w:tcPr>
            <w:tcW w:w="14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ИНН</w:t>
            </w:r>
          </w:p>
        </w:tc>
        <w:tc>
          <w:tcPr>
            <w:tcW w:w="14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ОГРН</w:t>
            </w:r>
          </w:p>
        </w:tc>
        <w:tc>
          <w:tcPr>
            <w:tcW w:w="14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Форма собственности</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Наименование</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Код ОКВЭД</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Уставный капитал (тыс. руб.)</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 xml:space="preserve">Количество эмитированных </w:t>
            </w:r>
            <w:proofErr w:type="gramStart"/>
            <w:r w:rsidRPr="007614E6">
              <w:rPr>
                <w:sz w:val="16"/>
                <w:szCs w:val="16"/>
                <w:lang w:eastAsia="ar-SA"/>
              </w:rPr>
              <w:t>акций(</w:t>
            </w:r>
            <w:proofErr w:type="gramEnd"/>
            <w:r w:rsidRPr="007614E6">
              <w:rPr>
                <w:sz w:val="16"/>
                <w:szCs w:val="16"/>
                <w:lang w:eastAsia="ar-SA"/>
              </w:rPr>
              <w:t>для акционерных обществ)</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Фамилия, Имя, Отчество руководителя</w:t>
            </w:r>
          </w:p>
        </w:tc>
        <w:tc>
          <w:tcPr>
            <w:tcW w:w="141"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Серия и номер документа, удостоверяющего личность руководителя</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 договора</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Дата заключения договора</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Предмет договора</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Валюта договора</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Сумма в валюте договора</w:t>
            </w:r>
          </w:p>
        </w:tc>
        <w:tc>
          <w:tcPr>
            <w:tcW w:w="257" w:type="pct"/>
            <w:gridSpan w:val="2"/>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Срок действия договора</w:t>
            </w:r>
          </w:p>
        </w:tc>
        <w:tc>
          <w:tcPr>
            <w:tcW w:w="141"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Иные существенные условия</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w:t>
            </w:r>
          </w:p>
        </w:tc>
        <w:tc>
          <w:tcPr>
            <w:tcW w:w="21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Российский/</w:t>
            </w:r>
            <w:r w:rsidRPr="007614E6">
              <w:rPr>
                <w:sz w:val="16"/>
                <w:szCs w:val="16"/>
                <w:lang w:eastAsia="ar-SA"/>
              </w:rPr>
              <w:br/>
              <w:t>Иностранный</w:t>
            </w:r>
          </w:p>
        </w:tc>
        <w:tc>
          <w:tcPr>
            <w:tcW w:w="139" w:type="pc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Физическое лицо/Юридическое лицо</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ИНН</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ОГРН</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Форма собственности</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Наименование / ФИО</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Уставный капитал (тыс. руб.)</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 xml:space="preserve">Количество эмитированных </w:t>
            </w:r>
            <w:proofErr w:type="gramStart"/>
            <w:r w:rsidRPr="007614E6">
              <w:rPr>
                <w:sz w:val="16"/>
                <w:szCs w:val="16"/>
                <w:lang w:eastAsia="ar-SA"/>
              </w:rPr>
              <w:t>акций(</w:t>
            </w:r>
            <w:proofErr w:type="gramEnd"/>
            <w:r w:rsidRPr="007614E6">
              <w:rPr>
                <w:sz w:val="16"/>
                <w:szCs w:val="16"/>
                <w:lang w:eastAsia="ar-SA"/>
              </w:rPr>
              <w:t>для акционерных обществ)</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Адрес регистрации</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Серия и номер документа, удостоверяющего личность (обязательно для физического лица)</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Доля в уставном капитале</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 xml:space="preserve">Количество </w:t>
            </w:r>
            <w:proofErr w:type="gramStart"/>
            <w:r w:rsidRPr="007614E6">
              <w:rPr>
                <w:sz w:val="16"/>
                <w:szCs w:val="16"/>
                <w:lang w:eastAsia="ar-SA"/>
              </w:rPr>
              <w:t>акций(</w:t>
            </w:r>
            <w:proofErr w:type="gramEnd"/>
            <w:r w:rsidRPr="007614E6">
              <w:rPr>
                <w:sz w:val="16"/>
                <w:szCs w:val="16"/>
                <w:lang w:eastAsia="ar-SA"/>
              </w:rPr>
              <w:t>для акционерных обществ)</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 xml:space="preserve">Номинальная стоимость </w:t>
            </w:r>
            <w:proofErr w:type="gramStart"/>
            <w:r w:rsidRPr="007614E6">
              <w:rPr>
                <w:sz w:val="16"/>
                <w:szCs w:val="16"/>
                <w:lang w:eastAsia="ar-SA"/>
              </w:rPr>
              <w:t>акций(</w:t>
            </w:r>
            <w:proofErr w:type="gramEnd"/>
            <w:r w:rsidRPr="007614E6">
              <w:rPr>
                <w:sz w:val="16"/>
                <w:szCs w:val="16"/>
                <w:lang w:eastAsia="ar-SA"/>
              </w:rPr>
              <w:t>для акционерных обществ) (руб.)</w:t>
            </w:r>
          </w:p>
        </w:tc>
        <w:tc>
          <w:tcPr>
            <w:tcW w:w="147"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Руководитель / участник / акционер / бенефициар</w:t>
            </w:r>
          </w:p>
        </w:tc>
        <w:tc>
          <w:tcPr>
            <w:tcW w:w="137"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r>
      <w:tr w:rsidR="00264E1D" w:rsidRPr="007614E6" w:rsidTr="00777DCA">
        <w:trPr>
          <w:trHeight w:val="315"/>
        </w:trPr>
        <w:tc>
          <w:tcPr>
            <w:tcW w:w="14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21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4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4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4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41"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2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с</w:t>
            </w:r>
          </w:p>
        </w:tc>
        <w:tc>
          <w:tcPr>
            <w:tcW w:w="13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по</w:t>
            </w:r>
          </w:p>
        </w:tc>
        <w:tc>
          <w:tcPr>
            <w:tcW w:w="141"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21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47"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7"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r>
      <w:tr w:rsidR="00264E1D" w:rsidRPr="007614E6" w:rsidTr="00777DCA">
        <w:trPr>
          <w:trHeight w:val="330"/>
        </w:trPr>
        <w:tc>
          <w:tcPr>
            <w:tcW w:w="140" w:type="pct"/>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w:t>
            </w:r>
          </w:p>
        </w:tc>
        <w:tc>
          <w:tcPr>
            <w:tcW w:w="21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w:t>
            </w:r>
          </w:p>
        </w:tc>
        <w:tc>
          <w:tcPr>
            <w:tcW w:w="14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w:t>
            </w:r>
          </w:p>
        </w:tc>
        <w:tc>
          <w:tcPr>
            <w:tcW w:w="14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4</w:t>
            </w:r>
          </w:p>
        </w:tc>
        <w:tc>
          <w:tcPr>
            <w:tcW w:w="14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5</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6</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7</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8</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9</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10</w:t>
            </w:r>
          </w:p>
        </w:tc>
        <w:tc>
          <w:tcPr>
            <w:tcW w:w="141"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11</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12</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13</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14</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15</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16</w:t>
            </w:r>
          </w:p>
        </w:tc>
        <w:tc>
          <w:tcPr>
            <w:tcW w:w="12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17</w:t>
            </w:r>
          </w:p>
        </w:tc>
        <w:tc>
          <w:tcPr>
            <w:tcW w:w="13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18</w:t>
            </w:r>
          </w:p>
        </w:tc>
        <w:tc>
          <w:tcPr>
            <w:tcW w:w="141"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19</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20</w:t>
            </w:r>
          </w:p>
        </w:tc>
        <w:tc>
          <w:tcPr>
            <w:tcW w:w="21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21</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22</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23</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24</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25</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26</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27</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28</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29</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30</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31</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32</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33</w:t>
            </w:r>
          </w:p>
        </w:tc>
        <w:tc>
          <w:tcPr>
            <w:tcW w:w="14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34</w:t>
            </w:r>
          </w:p>
        </w:tc>
        <w:tc>
          <w:tcPr>
            <w:tcW w:w="13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35</w:t>
            </w:r>
          </w:p>
        </w:tc>
      </w:tr>
      <w:tr w:rsidR="00264E1D" w:rsidRPr="007614E6" w:rsidTr="00777DCA">
        <w:trPr>
          <w:trHeight w:val="315"/>
        </w:trPr>
        <w:tc>
          <w:tcPr>
            <w:tcW w:w="140" w:type="pct"/>
            <w:tcBorders>
              <w:top w:val="single" w:sz="4" w:space="0" w:color="auto"/>
              <w:left w:val="single" w:sz="4" w:space="0" w:color="auto"/>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21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1"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2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41"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21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nil"/>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r>
      <w:tr w:rsidR="00264E1D" w:rsidRPr="007614E6" w:rsidTr="00777DCA">
        <w:trPr>
          <w:trHeight w:val="315"/>
        </w:trPr>
        <w:tc>
          <w:tcPr>
            <w:tcW w:w="140" w:type="pct"/>
            <w:tcBorders>
              <w:top w:val="single" w:sz="4" w:space="0" w:color="auto"/>
              <w:left w:val="single" w:sz="4" w:space="0" w:color="auto"/>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21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1"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27"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1"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21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7"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r>
      <w:tr w:rsidR="00264E1D" w:rsidRPr="007614E6" w:rsidTr="00777DCA">
        <w:trPr>
          <w:trHeight w:val="315"/>
        </w:trPr>
        <w:tc>
          <w:tcPr>
            <w:tcW w:w="140" w:type="pct"/>
            <w:tcBorders>
              <w:top w:val="single" w:sz="4" w:space="0" w:color="auto"/>
              <w:left w:val="single" w:sz="4" w:space="0" w:color="auto"/>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21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1"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27"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1"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21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7"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r>
    </w:tbl>
    <w:p w:rsidR="00264E1D" w:rsidRPr="007614E6" w:rsidRDefault="00264E1D" w:rsidP="00264E1D">
      <w:pPr>
        <w:suppressAutoHyphens/>
        <w:rPr>
          <w:b/>
          <w:bCs/>
          <w:lang w:eastAsia="ar-SA"/>
        </w:rPr>
      </w:pPr>
    </w:p>
    <w:p w:rsidR="00264E1D" w:rsidRDefault="00264E1D" w:rsidP="00264E1D">
      <w:pPr>
        <w:rPr>
          <w:color w:val="808080"/>
          <w:lang w:val="en-US"/>
        </w:rPr>
      </w:pPr>
    </w:p>
    <w:p w:rsidR="00264E1D" w:rsidRDefault="00264E1D" w:rsidP="00264E1D">
      <w:pPr>
        <w:rPr>
          <w:color w:val="808080"/>
          <w:lang w:val="en-US"/>
        </w:rPr>
      </w:pPr>
    </w:p>
    <w:p w:rsidR="00264E1D" w:rsidRPr="008607E1" w:rsidRDefault="00264E1D" w:rsidP="00264E1D">
      <w:pPr>
        <w:rPr>
          <w:color w:val="808080"/>
          <w:lang w:val="en-US"/>
        </w:rPr>
      </w:pPr>
    </w:p>
    <w:p w:rsidR="00264E1D" w:rsidRDefault="00264E1D" w:rsidP="00264E1D">
      <w:pPr>
        <w:rPr>
          <w:color w:val="808080"/>
        </w:rPr>
        <w:sectPr w:rsidR="00264E1D" w:rsidSect="001E2288">
          <w:pgSz w:w="16839" w:h="11907" w:orient="landscape" w:code="9"/>
          <w:pgMar w:top="1134" w:right="851" w:bottom="567" w:left="567" w:header="720" w:footer="720" w:gutter="0"/>
          <w:cols w:space="708"/>
          <w:noEndnote/>
          <w:docGrid w:linePitch="326"/>
        </w:sectPr>
      </w:pPr>
    </w:p>
    <w:p w:rsidR="00264E1D" w:rsidRPr="00AC6D5F" w:rsidRDefault="00264E1D" w:rsidP="00264E1D">
      <w:pPr>
        <w:pStyle w:val="1"/>
        <w:keepLines w:val="0"/>
        <w:spacing w:before="240" w:after="120"/>
        <w:ind w:firstLine="432"/>
        <w:jc w:val="both"/>
        <w:rPr>
          <w:rFonts w:ascii="Times New Roman" w:eastAsia="MS Mincho" w:hAnsi="Times New Roman"/>
          <w:color w:val="548DD4"/>
          <w:kern w:val="32"/>
          <w:szCs w:val="24"/>
          <w:lang w:eastAsia="x-none"/>
        </w:rPr>
      </w:pPr>
      <w:bookmarkStart w:id="29" w:name="_Форма_2_Декларация"/>
      <w:bookmarkStart w:id="30" w:name="_Ref422151860"/>
      <w:bookmarkStart w:id="31" w:name="_Toc422398790"/>
      <w:bookmarkStart w:id="32" w:name="_Toc422750747"/>
      <w:bookmarkStart w:id="33" w:name="_Ref422751646"/>
      <w:bookmarkStart w:id="34" w:name="_Toc422753707"/>
      <w:bookmarkStart w:id="35" w:name="_Ref422839771"/>
      <w:bookmarkStart w:id="36" w:name="_Toc438578265"/>
      <w:bookmarkStart w:id="37" w:name="декларация2"/>
      <w:bookmarkEnd w:id="29"/>
      <w:r w:rsidRPr="00E82F20">
        <w:rPr>
          <w:rFonts w:ascii="Times New Roman" w:eastAsia="MS Mincho" w:hAnsi="Times New Roman"/>
          <w:color w:val="548DD4"/>
          <w:kern w:val="32"/>
          <w:szCs w:val="24"/>
          <w:lang w:val="x-none" w:eastAsia="x-none"/>
        </w:rPr>
        <w:t xml:space="preserve">Форма </w:t>
      </w:r>
      <w:bookmarkEnd w:id="30"/>
      <w:r>
        <w:rPr>
          <w:rFonts w:ascii="Times New Roman" w:eastAsia="MS Mincho" w:hAnsi="Times New Roman"/>
          <w:color w:val="548DD4"/>
          <w:kern w:val="32"/>
          <w:szCs w:val="24"/>
          <w:lang w:eastAsia="x-none"/>
        </w:rPr>
        <w:t>2</w:t>
      </w:r>
      <w:r w:rsidRPr="001636B9">
        <w:t xml:space="preserve"> </w:t>
      </w:r>
      <w:r>
        <w:rPr>
          <w:rFonts w:ascii="Times New Roman" w:eastAsia="MS Mincho" w:hAnsi="Times New Roman"/>
          <w:color w:val="548DD4"/>
          <w:kern w:val="32"/>
          <w:szCs w:val="24"/>
          <w:lang w:eastAsia="x-none"/>
        </w:rPr>
        <w:t>Декларация</w:t>
      </w:r>
      <w:r w:rsidRPr="001636B9">
        <w:rPr>
          <w:rFonts w:ascii="Times New Roman" w:eastAsia="MS Mincho" w:hAnsi="Times New Roman"/>
          <w:color w:val="548DD4"/>
          <w:kern w:val="32"/>
          <w:szCs w:val="24"/>
          <w:lang w:eastAsia="x-none"/>
        </w:rPr>
        <w:t xml:space="preserve"> о соответствии участника закупки критериям отнесения к субъектам малого и среднего предпринимательства</w:t>
      </w:r>
      <w:bookmarkEnd w:id="31"/>
      <w:bookmarkEnd w:id="32"/>
      <w:bookmarkEnd w:id="33"/>
      <w:bookmarkEnd w:id="34"/>
      <w:bookmarkEnd w:id="35"/>
      <w:bookmarkEnd w:id="36"/>
      <w:bookmarkEnd w:id="37"/>
      <w:r>
        <w:rPr>
          <w:rFonts w:ascii="Times New Roman" w:eastAsia="MS Mincho" w:hAnsi="Times New Roman"/>
          <w:color w:val="548DD4"/>
          <w:kern w:val="32"/>
          <w:szCs w:val="24"/>
          <w:lang w:eastAsia="x-none"/>
        </w:rPr>
        <w:t xml:space="preserve"> </w:t>
      </w:r>
      <w:r w:rsidRPr="008C3873">
        <w:rPr>
          <w:rFonts w:ascii="Times New Roman" w:eastAsia="MS Mincho" w:hAnsi="Times New Roman"/>
          <w:i/>
          <w:color w:val="548DD4"/>
          <w:kern w:val="32"/>
          <w:szCs w:val="24"/>
          <w:lang w:eastAsia="x-none"/>
        </w:rPr>
        <w:t>(предоставляется в случае отсутствия сведений в реестре об участнике закупки, который является вновь зарегистрированным индивидуальным предпринимателем или вновь созданным юридическим лицом)</w:t>
      </w:r>
    </w:p>
    <w:p w:rsidR="00264E1D" w:rsidRPr="00AC6D5F" w:rsidRDefault="00264E1D" w:rsidP="00264E1D">
      <w:pPr>
        <w:autoSpaceDE w:val="0"/>
        <w:autoSpaceDN w:val="0"/>
        <w:spacing w:after="120"/>
        <w:jc w:val="center"/>
        <w:rPr>
          <w:b/>
          <w:bCs/>
          <w:spacing w:val="60"/>
          <w:sz w:val="26"/>
          <w:szCs w:val="26"/>
        </w:rPr>
      </w:pPr>
      <w:r w:rsidRPr="00AC6D5F">
        <w:rPr>
          <w:b/>
          <w:bCs/>
          <w:spacing w:val="60"/>
          <w:sz w:val="26"/>
          <w:szCs w:val="26"/>
        </w:rPr>
        <w:t>ФОРМА</w:t>
      </w:r>
    </w:p>
    <w:p w:rsidR="00264E1D" w:rsidRPr="00AC6D5F" w:rsidRDefault="00264E1D" w:rsidP="00264E1D">
      <w:pPr>
        <w:autoSpaceDE w:val="0"/>
        <w:autoSpaceDN w:val="0"/>
        <w:spacing w:after="480"/>
        <w:jc w:val="center"/>
        <w:rPr>
          <w:b/>
          <w:bCs/>
          <w:sz w:val="26"/>
          <w:szCs w:val="26"/>
        </w:rPr>
      </w:pPr>
      <w:r w:rsidRPr="00AC6D5F">
        <w:rPr>
          <w:b/>
          <w:bCs/>
          <w:sz w:val="26"/>
          <w:szCs w:val="26"/>
        </w:rPr>
        <w:t>декларации о соответствии участника закупки критериям отнесения</w:t>
      </w:r>
      <w:r w:rsidRPr="00AC6D5F">
        <w:rPr>
          <w:b/>
          <w:bCs/>
          <w:sz w:val="26"/>
          <w:szCs w:val="26"/>
        </w:rPr>
        <w:br/>
        <w:t>к субъектам малого и среднего предпринимательства</w:t>
      </w:r>
    </w:p>
    <w:p w:rsidR="00264E1D" w:rsidRPr="00AC6D5F" w:rsidRDefault="00264E1D" w:rsidP="00264E1D">
      <w:pPr>
        <w:autoSpaceDE w:val="0"/>
        <w:autoSpaceDN w:val="0"/>
        <w:ind w:firstLine="567"/>
      </w:pPr>
      <w:r w:rsidRPr="00AC6D5F">
        <w:t xml:space="preserve">Подтверждаем, что  </w:t>
      </w:r>
    </w:p>
    <w:p w:rsidR="00264E1D" w:rsidRPr="00AC6D5F" w:rsidRDefault="00264E1D" w:rsidP="00264E1D">
      <w:pPr>
        <w:pBdr>
          <w:top w:val="single" w:sz="4" w:space="1" w:color="auto"/>
        </w:pBdr>
        <w:autoSpaceDE w:val="0"/>
        <w:autoSpaceDN w:val="0"/>
        <w:spacing w:after="120"/>
        <w:ind w:left="2637"/>
        <w:jc w:val="center"/>
        <w:rPr>
          <w:sz w:val="20"/>
          <w:szCs w:val="20"/>
        </w:rPr>
      </w:pPr>
      <w:r w:rsidRPr="00AC6D5F">
        <w:rPr>
          <w:sz w:val="20"/>
          <w:szCs w:val="20"/>
        </w:rPr>
        <w:t>(указывается наименование участника закупки)</w:t>
      </w:r>
    </w:p>
    <w:p w:rsidR="00264E1D" w:rsidRPr="00AC6D5F" w:rsidRDefault="00264E1D" w:rsidP="00264E1D">
      <w:pPr>
        <w:autoSpaceDE w:val="0"/>
        <w:autoSpaceDN w:val="0"/>
        <w:jc w:val="both"/>
      </w:pPr>
      <w:r w:rsidRPr="00AC6D5F">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264E1D" w:rsidRPr="00AC6D5F" w:rsidRDefault="00264E1D" w:rsidP="00264E1D">
      <w:pPr>
        <w:pBdr>
          <w:top w:val="single" w:sz="4" w:space="1" w:color="auto"/>
        </w:pBdr>
        <w:autoSpaceDE w:val="0"/>
        <w:autoSpaceDN w:val="0"/>
        <w:spacing w:after="120"/>
        <w:ind w:left="2665"/>
        <w:jc w:val="center"/>
        <w:rPr>
          <w:sz w:val="20"/>
          <w:szCs w:val="20"/>
        </w:rPr>
      </w:pPr>
      <w:r w:rsidRPr="00AC6D5F">
        <w:rPr>
          <w:sz w:val="20"/>
          <w:szCs w:val="20"/>
        </w:rPr>
        <w:t>(указывается субъект малого или среднего предпринимательства</w:t>
      </w:r>
      <w:r w:rsidRPr="00AC6D5F">
        <w:rPr>
          <w:sz w:val="20"/>
          <w:szCs w:val="20"/>
        </w:rPr>
        <w:br/>
        <w:t>в зависимости от критериев отнесения)</w:t>
      </w:r>
    </w:p>
    <w:p w:rsidR="00264E1D" w:rsidRPr="00AC6D5F" w:rsidRDefault="00264E1D" w:rsidP="00264E1D">
      <w:pPr>
        <w:autoSpaceDE w:val="0"/>
        <w:autoSpaceDN w:val="0"/>
      </w:pPr>
      <w:r w:rsidRPr="00AC6D5F">
        <w:t>предпринимательства, и сообщаем следующую информацию:</w:t>
      </w:r>
    </w:p>
    <w:p w:rsidR="00264E1D" w:rsidRPr="00AC6D5F" w:rsidRDefault="00264E1D" w:rsidP="00264E1D">
      <w:pPr>
        <w:autoSpaceDE w:val="0"/>
        <w:autoSpaceDN w:val="0"/>
        <w:ind w:left="567"/>
      </w:pPr>
      <w:r w:rsidRPr="00AC6D5F">
        <w:t xml:space="preserve">1. Адрес местонахождения (юридический адрес):  </w:t>
      </w:r>
    </w:p>
    <w:p w:rsidR="00264E1D" w:rsidRPr="00AC6D5F" w:rsidRDefault="00264E1D" w:rsidP="00264E1D">
      <w:pPr>
        <w:pBdr>
          <w:top w:val="single" w:sz="4" w:space="1" w:color="auto"/>
        </w:pBdr>
        <w:autoSpaceDE w:val="0"/>
        <w:autoSpaceDN w:val="0"/>
        <w:ind w:left="5755"/>
        <w:rPr>
          <w:sz w:val="2"/>
          <w:szCs w:val="2"/>
        </w:rPr>
      </w:pPr>
    </w:p>
    <w:p w:rsidR="00264E1D" w:rsidRPr="00AC6D5F" w:rsidRDefault="00264E1D" w:rsidP="00264E1D">
      <w:pPr>
        <w:tabs>
          <w:tab w:val="right" w:pos="9923"/>
        </w:tabs>
        <w:autoSpaceDE w:val="0"/>
        <w:autoSpaceDN w:val="0"/>
      </w:pPr>
      <w:r w:rsidRPr="00AC6D5F">
        <w:tab/>
        <w:t>.</w:t>
      </w:r>
    </w:p>
    <w:p w:rsidR="00264E1D" w:rsidRPr="00AC6D5F" w:rsidRDefault="00264E1D" w:rsidP="00264E1D">
      <w:pPr>
        <w:pBdr>
          <w:top w:val="single" w:sz="4" w:space="1" w:color="auto"/>
        </w:pBdr>
        <w:autoSpaceDE w:val="0"/>
        <w:autoSpaceDN w:val="0"/>
        <w:ind w:right="113"/>
        <w:rPr>
          <w:sz w:val="2"/>
          <w:szCs w:val="2"/>
        </w:rPr>
      </w:pPr>
    </w:p>
    <w:p w:rsidR="00264E1D" w:rsidRPr="00AC6D5F" w:rsidRDefault="00264E1D" w:rsidP="00264E1D">
      <w:pPr>
        <w:tabs>
          <w:tab w:val="right" w:pos="9923"/>
        </w:tabs>
        <w:autoSpaceDE w:val="0"/>
        <w:autoSpaceDN w:val="0"/>
        <w:ind w:left="567"/>
      </w:pPr>
      <w:r w:rsidRPr="00AC6D5F">
        <w:t>2.</w:t>
      </w:r>
      <w:r w:rsidRPr="00AC6D5F">
        <w:rPr>
          <w:lang w:val="en-US"/>
        </w:rPr>
        <w:t> </w:t>
      </w:r>
      <w:r w:rsidRPr="00AC6D5F">
        <w:t>ИНН/</w:t>
      </w:r>
      <w:proofErr w:type="gramStart"/>
      <w:r w:rsidRPr="00AC6D5F">
        <w:t xml:space="preserve">КПП:  </w:t>
      </w:r>
      <w:r w:rsidRPr="00AC6D5F">
        <w:tab/>
      </w:r>
      <w:proofErr w:type="gramEnd"/>
      <w:r w:rsidRPr="00AC6D5F">
        <w:t>.</w:t>
      </w:r>
    </w:p>
    <w:p w:rsidR="00264E1D" w:rsidRPr="00AC6D5F" w:rsidRDefault="00264E1D" w:rsidP="00264E1D">
      <w:pPr>
        <w:pBdr>
          <w:top w:val="single" w:sz="4" w:space="1" w:color="auto"/>
        </w:pBdr>
        <w:autoSpaceDE w:val="0"/>
        <w:autoSpaceDN w:val="0"/>
        <w:ind w:left="2098" w:right="113"/>
        <w:jc w:val="center"/>
        <w:rPr>
          <w:sz w:val="20"/>
          <w:szCs w:val="20"/>
        </w:rPr>
      </w:pPr>
      <w:r w:rsidRPr="00AC6D5F">
        <w:rPr>
          <w:sz w:val="20"/>
          <w:szCs w:val="20"/>
        </w:rPr>
        <w:t>(№, сведения о дате выдачи документа и выдавшем его органе)</w:t>
      </w:r>
    </w:p>
    <w:p w:rsidR="00264E1D" w:rsidRPr="00AC6D5F" w:rsidRDefault="00264E1D" w:rsidP="00264E1D">
      <w:pPr>
        <w:tabs>
          <w:tab w:val="right" w:pos="9923"/>
        </w:tabs>
        <w:autoSpaceDE w:val="0"/>
        <w:autoSpaceDN w:val="0"/>
        <w:ind w:left="567"/>
      </w:pPr>
      <w:r w:rsidRPr="00AC6D5F">
        <w:t>3. </w:t>
      </w:r>
      <w:proofErr w:type="gramStart"/>
      <w:r w:rsidRPr="00AC6D5F">
        <w:t xml:space="preserve">ОГРН:  </w:t>
      </w:r>
      <w:r w:rsidRPr="00AC6D5F">
        <w:tab/>
      </w:r>
      <w:proofErr w:type="gramEnd"/>
      <w:r w:rsidRPr="00AC6D5F">
        <w:t>.</w:t>
      </w:r>
    </w:p>
    <w:p w:rsidR="00264E1D" w:rsidRPr="00AC6D5F" w:rsidRDefault="00264E1D" w:rsidP="00264E1D">
      <w:pPr>
        <w:pBdr>
          <w:top w:val="single" w:sz="4" w:space="1" w:color="auto"/>
        </w:pBdr>
        <w:autoSpaceDE w:val="0"/>
        <w:autoSpaceDN w:val="0"/>
        <w:ind w:left="1616" w:right="113"/>
        <w:rPr>
          <w:sz w:val="2"/>
          <w:szCs w:val="2"/>
        </w:rPr>
      </w:pPr>
    </w:p>
    <w:p w:rsidR="00264E1D" w:rsidRPr="00AC6D5F" w:rsidRDefault="00264E1D" w:rsidP="00264E1D">
      <w:pPr>
        <w:autoSpaceDE w:val="0"/>
        <w:autoSpaceDN w:val="0"/>
        <w:ind w:left="567" w:right="113"/>
      </w:pPr>
      <w:r w:rsidRPr="00AC6D5F">
        <w:t>4. Исключен.</w:t>
      </w:r>
    </w:p>
    <w:p w:rsidR="00264E1D" w:rsidRPr="00AC6D5F" w:rsidRDefault="00264E1D" w:rsidP="00264E1D">
      <w:pPr>
        <w:autoSpaceDE w:val="0"/>
        <w:autoSpaceDN w:val="0"/>
        <w:spacing w:after="120"/>
        <w:ind w:firstLine="567"/>
        <w:jc w:val="both"/>
      </w:pPr>
      <w:r w:rsidRPr="00AC6D5F">
        <w:t xml:space="preserve">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r w:rsidRPr="00AC6D5F">
        <w:rPr>
          <w:bCs/>
          <w:color w:val="00B050"/>
        </w:rPr>
        <w:t>&lt;1&gt;</w:t>
      </w:r>
      <w:r w:rsidRPr="00AC6D5F">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264E1D" w:rsidRPr="00AC6D5F" w:rsidTr="001E2288">
        <w:trPr>
          <w:cantSplit/>
          <w:tblHeader/>
        </w:trPr>
        <w:tc>
          <w:tcPr>
            <w:tcW w:w="567" w:type="dxa"/>
            <w:vAlign w:val="center"/>
          </w:tcPr>
          <w:p w:rsidR="00264E1D" w:rsidRPr="00AC6D5F" w:rsidRDefault="00264E1D" w:rsidP="001E2288">
            <w:pPr>
              <w:autoSpaceDE w:val="0"/>
              <w:autoSpaceDN w:val="0"/>
              <w:jc w:val="center"/>
              <w:rPr>
                <w:sz w:val="22"/>
                <w:szCs w:val="22"/>
              </w:rPr>
            </w:pPr>
            <w:r w:rsidRPr="00AC6D5F">
              <w:rPr>
                <w:sz w:val="22"/>
                <w:szCs w:val="22"/>
              </w:rPr>
              <w:t>№ п/п</w:t>
            </w:r>
          </w:p>
        </w:tc>
        <w:tc>
          <w:tcPr>
            <w:tcW w:w="4649" w:type="dxa"/>
            <w:vAlign w:val="center"/>
          </w:tcPr>
          <w:p w:rsidR="00264E1D" w:rsidRPr="00AC6D5F" w:rsidRDefault="00264E1D" w:rsidP="001E2288">
            <w:pPr>
              <w:autoSpaceDE w:val="0"/>
              <w:autoSpaceDN w:val="0"/>
              <w:jc w:val="center"/>
              <w:rPr>
                <w:sz w:val="22"/>
                <w:szCs w:val="22"/>
              </w:rPr>
            </w:pPr>
            <w:r w:rsidRPr="00AC6D5F">
              <w:rPr>
                <w:sz w:val="22"/>
                <w:szCs w:val="22"/>
              </w:rPr>
              <w:t>Наименование сведений</w:t>
            </w:r>
          </w:p>
        </w:tc>
        <w:tc>
          <w:tcPr>
            <w:tcW w:w="1588" w:type="dxa"/>
            <w:vAlign w:val="center"/>
          </w:tcPr>
          <w:p w:rsidR="00264E1D" w:rsidRPr="00AC6D5F" w:rsidRDefault="00264E1D" w:rsidP="001E2288">
            <w:pPr>
              <w:autoSpaceDE w:val="0"/>
              <w:autoSpaceDN w:val="0"/>
              <w:jc w:val="center"/>
              <w:rPr>
                <w:sz w:val="22"/>
                <w:szCs w:val="22"/>
              </w:rPr>
            </w:pPr>
            <w:r w:rsidRPr="00AC6D5F">
              <w:rPr>
                <w:sz w:val="22"/>
                <w:szCs w:val="22"/>
              </w:rPr>
              <w:t>Малые предприятия</w:t>
            </w:r>
          </w:p>
        </w:tc>
        <w:tc>
          <w:tcPr>
            <w:tcW w:w="1588" w:type="dxa"/>
            <w:vAlign w:val="center"/>
          </w:tcPr>
          <w:p w:rsidR="00264E1D" w:rsidRPr="00AC6D5F" w:rsidRDefault="00264E1D" w:rsidP="001E2288">
            <w:pPr>
              <w:autoSpaceDE w:val="0"/>
              <w:autoSpaceDN w:val="0"/>
              <w:jc w:val="center"/>
              <w:rPr>
                <w:sz w:val="22"/>
                <w:szCs w:val="22"/>
              </w:rPr>
            </w:pPr>
            <w:r w:rsidRPr="00AC6D5F">
              <w:rPr>
                <w:sz w:val="22"/>
                <w:szCs w:val="22"/>
              </w:rPr>
              <w:t>Средние предприятия</w:t>
            </w:r>
          </w:p>
        </w:tc>
        <w:tc>
          <w:tcPr>
            <w:tcW w:w="1588" w:type="dxa"/>
            <w:vAlign w:val="center"/>
          </w:tcPr>
          <w:p w:rsidR="00264E1D" w:rsidRPr="00AC6D5F" w:rsidRDefault="00264E1D" w:rsidP="001E2288">
            <w:pPr>
              <w:autoSpaceDE w:val="0"/>
              <w:autoSpaceDN w:val="0"/>
              <w:jc w:val="center"/>
              <w:rPr>
                <w:sz w:val="22"/>
                <w:szCs w:val="22"/>
              </w:rPr>
            </w:pPr>
            <w:r w:rsidRPr="00AC6D5F">
              <w:rPr>
                <w:sz w:val="22"/>
                <w:szCs w:val="22"/>
              </w:rPr>
              <w:t>Показатель</w:t>
            </w:r>
          </w:p>
        </w:tc>
      </w:tr>
      <w:tr w:rsidR="00264E1D" w:rsidRPr="00AC6D5F" w:rsidTr="001E2288">
        <w:trPr>
          <w:cantSplit/>
          <w:tblHeader/>
        </w:trPr>
        <w:tc>
          <w:tcPr>
            <w:tcW w:w="567" w:type="dxa"/>
          </w:tcPr>
          <w:p w:rsidR="00264E1D" w:rsidRPr="00AC6D5F" w:rsidRDefault="00264E1D" w:rsidP="001E2288">
            <w:pPr>
              <w:autoSpaceDE w:val="0"/>
              <w:autoSpaceDN w:val="0"/>
              <w:jc w:val="center"/>
              <w:rPr>
                <w:sz w:val="22"/>
                <w:szCs w:val="22"/>
              </w:rPr>
            </w:pPr>
            <w:r w:rsidRPr="00AC6D5F">
              <w:rPr>
                <w:sz w:val="22"/>
                <w:szCs w:val="22"/>
              </w:rPr>
              <w:t xml:space="preserve">1 </w:t>
            </w:r>
            <w:r w:rsidRPr="00AC6D5F">
              <w:rPr>
                <w:bCs/>
                <w:color w:val="00B050"/>
              </w:rPr>
              <w:t>&lt;2&gt;:</w:t>
            </w:r>
          </w:p>
        </w:tc>
        <w:tc>
          <w:tcPr>
            <w:tcW w:w="4649" w:type="dxa"/>
          </w:tcPr>
          <w:p w:rsidR="00264E1D" w:rsidRPr="00AC6D5F" w:rsidRDefault="00264E1D" w:rsidP="001E2288">
            <w:pPr>
              <w:autoSpaceDE w:val="0"/>
              <w:autoSpaceDN w:val="0"/>
              <w:jc w:val="center"/>
              <w:rPr>
                <w:sz w:val="22"/>
                <w:szCs w:val="22"/>
              </w:rPr>
            </w:pPr>
            <w:r w:rsidRPr="00AC6D5F">
              <w:rPr>
                <w:sz w:val="22"/>
                <w:szCs w:val="22"/>
              </w:rPr>
              <w:t>2</w:t>
            </w:r>
          </w:p>
        </w:tc>
        <w:tc>
          <w:tcPr>
            <w:tcW w:w="1588" w:type="dxa"/>
          </w:tcPr>
          <w:p w:rsidR="00264E1D" w:rsidRPr="00AC6D5F" w:rsidRDefault="00264E1D" w:rsidP="001E2288">
            <w:pPr>
              <w:autoSpaceDE w:val="0"/>
              <w:autoSpaceDN w:val="0"/>
              <w:jc w:val="center"/>
              <w:rPr>
                <w:sz w:val="22"/>
                <w:szCs w:val="22"/>
              </w:rPr>
            </w:pPr>
            <w:r w:rsidRPr="00AC6D5F">
              <w:rPr>
                <w:sz w:val="22"/>
                <w:szCs w:val="22"/>
              </w:rPr>
              <w:t>3</w:t>
            </w:r>
          </w:p>
        </w:tc>
        <w:tc>
          <w:tcPr>
            <w:tcW w:w="1588" w:type="dxa"/>
          </w:tcPr>
          <w:p w:rsidR="00264E1D" w:rsidRPr="00AC6D5F" w:rsidRDefault="00264E1D" w:rsidP="001E2288">
            <w:pPr>
              <w:autoSpaceDE w:val="0"/>
              <w:autoSpaceDN w:val="0"/>
              <w:jc w:val="center"/>
              <w:rPr>
                <w:sz w:val="22"/>
                <w:szCs w:val="22"/>
              </w:rPr>
            </w:pPr>
            <w:r w:rsidRPr="00AC6D5F">
              <w:rPr>
                <w:sz w:val="22"/>
                <w:szCs w:val="22"/>
              </w:rPr>
              <w:t>4</w:t>
            </w:r>
          </w:p>
        </w:tc>
        <w:tc>
          <w:tcPr>
            <w:tcW w:w="1588" w:type="dxa"/>
          </w:tcPr>
          <w:p w:rsidR="00264E1D" w:rsidRPr="00AC6D5F" w:rsidRDefault="00264E1D" w:rsidP="001E2288">
            <w:pPr>
              <w:autoSpaceDE w:val="0"/>
              <w:autoSpaceDN w:val="0"/>
              <w:jc w:val="center"/>
              <w:rPr>
                <w:sz w:val="22"/>
                <w:szCs w:val="22"/>
              </w:rPr>
            </w:pPr>
            <w:r w:rsidRPr="00AC6D5F">
              <w:rPr>
                <w:sz w:val="22"/>
                <w:szCs w:val="22"/>
              </w:rPr>
              <w:t>5</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w:t>
            </w:r>
          </w:p>
        </w:tc>
        <w:tc>
          <w:tcPr>
            <w:tcW w:w="4649" w:type="dxa"/>
          </w:tcPr>
          <w:p w:rsidR="00264E1D" w:rsidRPr="00AC6D5F" w:rsidRDefault="00264E1D" w:rsidP="001E2288">
            <w:pPr>
              <w:autoSpaceDE w:val="0"/>
              <w:autoSpaceDN w:val="0"/>
              <w:ind w:left="57"/>
              <w:rPr>
                <w:sz w:val="22"/>
                <w:szCs w:val="22"/>
              </w:rPr>
            </w:pPr>
            <w:r w:rsidRPr="00AC6D5F">
              <w:rPr>
                <w:sz w:val="22"/>
                <w:szCs w:val="22"/>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264E1D" w:rsidRPr="00AC6D5F" w:rsidRDefault="00264E1D" w:rsidP="001E2288">
            <w:pPr>
              <w:autoSpaceDE w:val="0"/>
              <w:autoSpaceDN w:val="0"/>
              <w:jc w:val="center"/>
              <w:rPr>
                <w:sz w:val="22"/>
                <w:szCs w:val="22"/>
              </w:rPr>
            </w:pPr>
            <w:r w:rsidRPr="00AC6D5F">
              <w:rPr>
                <w:sz w:val="22"/>
                <w:szCs w:val="22"/>
              </w:rPr>
              <w:t>не более 25</w:t>
            </w:r>
          </w:p>
        </w:tc>
        <w:tc>
          <w:tcPr>
            <w:tcW w:w="1588" w:type="dxa"/>
          </w:tcPr>
          <w:p w:rsidR="00264E1D" w:rsidRPr="00AC6D5F" w:rsidRDefault="00264E1D" w:rsidP="001E2288">
            <w:pPr>
              <w:autoSpaceDE w:val="0"/>
              <w:autoSpaceDN w:val="0"/>
              <w:jc w:val="center"/>
              <w:rPr>
                <w:sz w:val="22"/>
                <w:szCs w:val="22"/>
              </w:rPr>
            </w:pPr>
            <w:r w:rsidRPr="00AC6D5F">
              <w:rPr>
                <w:sz w:val="22"/>
                <w:szCs w:val="22"/>
              </w:rPr>
              <w:sym w:font="Symbol" w:char="F02D"/>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2</w:t>
            </w:r>
          </w:p>
        </w:tc>
        <w:tc>
          <w:tcPr>
            <w:tcW w:w="4649" w:type="dxa"/>
          </w:tcPr>
          <w:p w:rsidR="00264E1D" w:rsidRPr="00AC6D5F" w:rsidRDefault="00264E1D" w:rsidP="001E2288">
            <w:pPr>
              <w:autoSpaceDE w:val="0"/>
              <w:autoSpaceDN w:val="0"/>
              <w:ind w:left="57"/>
              <w:rPr>
                <w:sz w:val="22"/>
                <w:szCs w:val="22"/>
              </w:rPr>
            </w:pPr>
            <w:r w:rsidRPr="00AC6D5F">
              <w:rPr>
                <w:sz w:val="22"/>
                <w:szCs w:val="22"/>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 </w:t>
            </w:r>
            <w:r w:rsidRPr="00AC6D5F">
              <w:rPr>
                <w:bCs/>
                <w:color w:val="00B050"/>
              </w:rPr>
              <w:t>&lt;3&gt;.</w:t>
            </w:r>
          </w:p>
        </w:tc>
        <w:tc>
          <w:tcPr>
            <w:tcW w:w="3176" w:type="dxa"/>
            <w:gridSpan w:val="2"/>
          </w:tcPr>
          <w:p w:rsidR="00264E1D" w:rsidRPr="00AC6D5F" w:rsidRDefault="00264E1D" w:rsidP="001E2288">
            <w:pPr>
              <w:autoSpaceDE w:val="0"/>
              <w:autoSpaceDN w:val="0"/>
              <w:jc w:val="center"/>
              <w:rPr>
                <w:sz w:val="22"/>
                <w:szCs w:val="22"/>
              </w:rPr>
            </w:pPr>
            <w:r w:rsidRPr="00AC6D5F">
              <w:rPr>
                <w:sz w:val="22"/>
                <w:szCs w:val="22"/>
              </w:rPr>
              <w:t>не более 49</w:t>
            </w:r>
          </w:p>
        </w:tc>
        <w:tc>
          <w:tcPr>
            <w:tcW w:w="1588" w:type="dxa"/>
          </w:tcPr>
          <w:p w:rsidR="00264E1D" w:rsidRPr="00AC6D5F" w:rsidRDefault="00264E1D" w:rsidP="001E2288">
            <w:pPr>
              <w:autoSpaceDE w:val="0"/>
              <w:autoSpaceDN w:val="0"/>
              <w:jc w:val="center"/>
              <w:rPr>
                <w:sz w:val="22"/>
                <w:szCs w:val="22"/>
              </w:rPr>
            </w:pPr>
            <w:r w:rsidRPr="00AC6D5F">
              <w:rPr>
                <w:sz w:val="22"/>
                <w:szCs w:val="22"/>
              </w:rPr>
              <w:sym w:font="Symbol" w:char="F02D"/>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3</w:t>
            </w:r>
          </w:p>
        </w:tc>
        <w:tc>
          <w:tcPr>
            <w:tcW w:w="4649" w:type="dxa"/>
          </w:tcPr>
          <w:p w:rsidR="00264E1D" w:rsidRPr="00AC6D5F" w:rsidRDefault="00264E1D" w:rsidP="001E2288">
            <w:pPr>
              <w:autoSpaceDE w:val="0"/>
              <w:autoSpaceDN w:val="0"/>
              <w:ind w:left="57"/>
              <w:rPr>
                <w:sz w:val="22"/>
                <w:szCs w:val="22"/>
              </w:rPr>
            </w:pPr>
            <w:r w:rsidRPr="00AC6D5F">
              <w:rPr>
                <w:sz w:val="22"/>
                <w:szCs w:val="22"/>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4</w:t>
            </w:r>
          </w:p>
        </w:tc>
        <w:tc>
          <w:tcPr>
            <w:tcW w:w="4649" w:type="dxa"/>
          </w:tcPr>
          <w:p w:rsidR="00264E1D" w:rsidRPr="00AC6D5F" w:rsidRDefault="00264E1D" w:rsidP="001E2288">
            <w:pPr>
              <w:autoSpaceDE w:val="0"/>
              <w:autoSpaceDN w:val="0"/>
              <w:ind w:left="57"/>
              <w:rPr>
                <w:sz w:val="22"/>
                <w:szCs w:val="22"/>
              </w:rPr>
            </w:pPr>
            <w:r w:rsidRPr="00AC6D5F">
              <w:rPr>
                <w:sz w:val="22"/>
                <w:szCs w:val="22"/>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5</w:t>
            </w:r>
          </w:p>
        </w:tc>
        <w:tc>
          <w:tcPr>
            <w:tcW w:w="4649" w:type="dxa"/>
          </w:tcPr>
          <w:p w:rsidR="00264E1D" w:rsidRPr="00AC6D5F" w:rsidRDefault="00264E1D" w:rsidP="001E2288">
            <w:pPr>
              <w:autoSpaceDE w:val="0"/>
              <w:autoSpaceDN w:val="0"/>
              <w:ind w:left="57"/>
              <w:rPr>
                <w:sz w:val="22"/>
                <w:szCs w:val="22"/>
              </w:rPr>
            </w:pPr>
            <w:r w:rsidRPr="00AC6D5F">
              <w:rPr>
                <w:sz w:val="22"/>
                <w:szCs w:val="22"/>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w:t>
            </w:r>
            <w:proofErr w:type="spellStart"/>
            <w:r w:rsidRPr="00AC6D5F">
              <w:rPr>
                <w:sz w:val="22"/>
                <w:szCs w:val="22"/>
              </w:rPr>
              <w:t>Сколково</w:t>
            </w:r>
            <w:proofErr w:type="spellEnd"/>
            <w:r w:rsidRPr="00AC6D5F">
              <w:rPr>
                <w:sz w:val="22"/>
                <w:szCs w:val="22"/>
              </w:rPr>
              <w:t>”</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6</w:t>
            </w:r>
          </w:p>
        </w:tc>
        <w:tc>
          <w:tcPr>
            <w:tcW w:w="4649" w:type="dxa"/>
          </w:tcPr>
          <w:p w:rsidR="00264E1D" w:rsidRPr="00AC6D5F" w:rsidRDefault="00264E1D" w:rsidP="001E2288">
            <w:pPr>
              <w:autoSpaceDE w:val="0"/>
              <w:autoSpaceDN w:val="0"/>
              <w:ind w:left="57"/>
              <w:rPr>
                <w:sz w:val="22"/>
                <w:szCs w:val="22"/>
              </w:rPr>
            </w:pPr>
            <w:r w:rsidRPr="00AC6D5F">
              <w:rPr>
                <w:sz w:val="22"/>
                <w:szCs w:val="22"/>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r w:rsidR="00264E1D" w:rsidRPr="00AC6D5F" w:rsidTr="001E2288">
        <w:trPr>
          <w:cantSplit/>
          <w:trHeight w:val="654"/>
        </w:trPr>
        <w:tc>
          <w:tcPr>
            <w:tcW w:w="567" w:type="dxa"/>
            <w:vMerge w:val="restart"/>
          </w:tcPr>
          <w:p w:rsidR="00264E1D" w:rsidRPr="00AC6D5F" w:rsidRDefault="00264E1D" w:rsidP="001E2288">
            <w:pPr>
              <w:autoSpaceDE w:val="0"/>
              <w:autoSpaceDN w:val="0"/>
              <w:jc w:val="center"/>
              <w:rPr>
                <w:sz w:val="22"/>
                <w:szCs w:val="22"/>
              </w:rPr>
            </w:pPr>
            <w:r w:rsidRPr="00AC6D5F">
              <w:rPr>
                <w:sz w:val="22"/>
                <w:szCs w:val="22"/>
              </w:rPr>
              <w:t>7</w:t>
            </w:r>
          </w:p>
        </w:tc>
        <w:tc>
          <w:tcPr>
            <w:tcW w:w="4649" w:type="dxa"/>
            <w:vMerge w:val="restart"/>
          </w:tcPr>
          <w:p w:rsidR="00264E1D" w:rsidRPr="00AC6D5F" w:rsidRDefault="00264E1D" w:rsidP="001E2288">
            <w:pPr>
              <w:autoSpaceDE w:val="0"/>
              <w:autoSpaceDN w:val="0"/>
              <w:ind w:left="57"/>
              <w:rPr>
                <w:sz w:val="22"/>
                <w:szCs w:val="22"/>
              </w:rPr>
            </w:pPr>
            <w:r w:rsidRPr="00AC6D5F">
              <w:rPr>
                <w:sz w:val="22"/>
                <w:szCs w:val="22"/>
              </w:rPr>
              <w:t>Среднесписочная численность работников за предшествующий календарный год, человек</w:t>
            </w:r>
          </w:p>
        </w:tc>
        <w:tc>
          <w:tcPr>
            <w:tcW w:w="1588" w:type="dxa"/>
          </w:tcPr>
          <w:p w:rsidR="00264E1D" w:rsidRPr="00AC6D5F" w:rsidRDefault="00264E1D" w:rsidP="001E2288">
            <w:pPr>
              <w:autoSpaceDE w:val="0"/>
              <w:autoSpaceDN w:val="0"/>
              <w:jc w:val="center"/>
              <w:rPr>
                <w:sz w:val="22"/>
                <w:szCs w:val="22"/>
              </w:rPr>
            </w:pPr>
            <w:r w:rsidRPr="00AC6D5F">
              <w:rPr>
                <w:sz w:val="22"/>
                <w:szCs w:val="22"/>
              </w:rPr>
              <w:t>до 100 включительно</w:t>
            </w:r>
          </w:p>
        </w:tc>
        <w:tc>
          <w:tcPr>
            <w:tcW w:w="1588" w:type="dxa"/>
            <w:vMerge w:val="restart"/>
          </w:tcPr>
          <w:p w:rsidR="00264E1D" w:rsidRPr="00AC6D5F" w:rsidRDefault="00264E1D" w:rsidP="001E2288">
            <w:pPr>
              <w:autoSpaceDE w:val="0"/>
              <w:autoSpaceDN w:val="0"/>
              <w:jc w:val="center"/>
              <w:rPr>
                <w:sz w:val="22"/>
                <w:szCs w:val="22"/>
              </w:rPr>
            </w:pPr>
            <w:r w:rsidRPr="00AC6D5F">
              <w:rPr>
                <w:sz w:val="22"/>
                <w:szCs w:val="22"/>
              </w:rPr>
              <w:t>от 101 до 250 включительно</w:t>
            </w:r>
          </w:p>
        </w:tc>
        <w:tc>
          <w:tcPr>
            <w:tcW w:w="1588" w:type="dxa"/>
            <w:vMerge w:val="restart"/>
          </w:tcPr>
          <w:p w:rsidR="00264E1D" w:rsidRPr="00AC6D5F" w:rsidRDefault="00264E1D" w:rsidP="001E2288">
            <w:pPr>
              <w:autoSpaceDE w:val="0"/>
              <w:autoSpaceDN w:val="0"/>
              <w:jc w:val="center"/>
              <w:rPr>
                <w:sz w:val="22"/>
                <w:szCs w:val="22"/>
              </w:rPr>
            </w:pPr>
            <w:r w:rsidRPr="00AC6D5F">
              <w:rPr>
                <w:sz w:val="22"/>
                <w:szCs w:val="22"/>
              </w:rPr>
              <w:t xml:space="preserve">указывается количество </w:t>
            </w:r>
            <w:proofErr w:type="gramStart"/>
            <w:r w:rsidRPr="00AC6D5F">
              <w:rPr>
                <w:sz w:val="22"/>
                <w:szCs w:val="22"/>
              </w:rPr>
              <w:t>человек</w:t>
            </w:r>
            <w:r w:rsidRPr="00AC6D5F">
              <w:rPr>
                <w:sz w:val="22"/>
                <w:szCs w:val="22"/>
              </w:rPr>
              <w:br/>
              <w:t>(</w:t>
            </w:r>
            <w:proofErr w:type="gramEnd"/>
            <w:r w:rsidRPr="00AC6D5F">
              <w:rPr>
                <w:sz w:val="22"/>
                <w:szCs w:val="22"/>
              </w:rPr>
              <w:t>за предшест</w:t>
            </w:r>
            <w:r w:rsidRPr="00AC6D5F">
              <w:rPr>
                <w:sz w:val="22"/>
                <w:szCs w:val="22"/>
              </w:rPr>
              <w:softHyphen/>
              <w:t>вующий календарный год)</w:t>
            </w:r>
          </w:p>
        </w:tc>
      </w:tr>
      <w:tr w:rsidR="00264E1D" w:rsidRPr="00AC6D5F" w:rsidTr="001E2288">
        <w:trPr>
          <w:cantSplit/>
        </w:trPr>
        <w:tc>
          <w:tcPr>
            <w:tcW w:w="567" w:type="dxa"/>
            <w:vMerge/>
          </w:tcPr>
          <w:p w:rsidR="00264E1D" w:rsidRPr="00AC6D5F" w:rsidRDefault="00264E1D" w:rsidP="001E2288">
            <w:pPr>
              <w:autoSpaceDE w:val="0"/>
              <w:autoSpaceDN w:val="0"/>
              <w:jc w:val="center"/>
              <w:rPr>
                <w:sz w:val="22"/>
                <w:szCs w:val="22"/>
              </w:rPr>
            </w:pPr>
          </w:p>
        </w:tc>
        <w:tc>
          <w:tcPr>
            <w:tcW w:w="4649" w:type="dxa"/>
            <w:vMerge/>
          </w:tcPr>
          <w:p w:rsidR="00264E1D" w:rsidRPr="00AC6D5F" w:rsidRDefault="00264E1D" w:rsidP="001E2288">
            <w:pPr>
              <w:autoSpaceDE w:val="0"/>
              <w:autoSpaceDN w:val="0"/>
              <w:ind w:left="57"/>
              <w:rPr>
                <w:sz w:val="22"/>
                <w:szCs w:val="22"/>
              </w:rPr>
            </w:pPr>
          </w:p>
        </w:tc>
        <w:tc>
          <w:tcPr>
            <w:tcW w:w="1588" w:type="dxa"/>
          </w:tcPr>
          <w:p w:rsidR="00264E1D" w:rsidRPr="00AC6D5F" w:rsidRDefault="00264E1D" w:rsidP="001E2288">
            <w:pPr>
              <w:autoSpaceDE w:val="0"/>
              <w:autoSpaceDN w:val="0"/>
              <w:jc w:val="center"/>
              <w:rPr>
                <w:sz w:val="22"/>
                <w:szCs w:val="22"/>
              </w:rPr>
            </w:pPr>
            <w:r w:rsidRPr="00AC6D5F">
              <w:rPr>
                <w:sz w:val="22"/>
                <w:szCs w:val="22"/>
              </w:rPr>
              <w:t xml:space="preserve">до 15 – </w:t>
            </w:r>
            <w:proofErr w:type="spellStart"/>
            <w:r w:rsidRPr="00AC6D5F">
              <w:rPr>
                <w:sz w:val="22"/>
                <w:szCs w:val="22"/>
              </w:rPr>
              <w:t>микропред</w:t>
            </w:r>
            <w:r w:rsidRPr="00AC6D5F">
              <w:rPr>
                <w:sz w:val="22"/>
                <w:szCs w:val="22"/>
              </w:rPr>
              <w:softHyphen/>
              <w:t>приятие</w:t>
            </w:r>
            <w:proofErr w:type="spellEnd"/>
          </w:p>
        </w:tc>
        <w:tc>
          <w:tcPr>
            <w:tcW w:w="1588" w:type="dxa"/>
            <w:vMerge/>
          </w:tcPr>
          <w:p w:rsidR="00264E1D" w:rsidRPr="00AC6D5F" w:rsidRDefault="00264E1D" w:rsidP="001E2288">
            <w:pPr>
              <w:autoSpaceDE w:val="0"/>
              <w:autoSpaceDN w:val="0"/>
              <w:rPr>
                <w:sz w:val="22"/>
                <w:szCs w:val="22"/>
              </w:rPr>
            </w:pPr>
          </w:p>
        </w:tc>
        <w:tc>
          <w:tcPr>
            <w:tcW w:w="1588" w:type="dxa"/>
            <w:vMerge/>
          </w:tcPr>
          <w:p w:rsidR="00264E1D" w:rsidRPr="00AC6D5F" w:rsidRDefault="00264E1D" w:rsidP="001E2288">
            <w:pPr>
              <w:autoSpaceDE w:val="0"/>
              <w:autoSpaceDN w:val="0"/>
              <w:ind w:left="57"/>
              <w:rPr>
                <w:sz w:val="22"/>
                <w:szCs w:val="22"/>
              </w:rPr>
            </w:pPr>
          </w:p>
        </w:tc>
      </w:tr>
      <w:tr w:rsidR="00264E1D" w:rsidRPr="00AC6D5F" w:rsidTr="001E2288">
        <w:trPr>
          <w:cantSplit/>
          <w:trHeight w:val="425"/>
        </w:trPr>
        <w:tc>
          <w:tcPr>
            <w:tcW w:w="567" w:type="dxa"/>
            <w:vMerge w:val="restart"/>
          </w:tcPr>
          <w:p w:rsidR="00264E1D" w:rsidRPr="00AC6D5F" w:rsidRDefault="00264E1D" w:rsidP="001E2288">
            <w:pPr>
              <w:autoSpaceDE w:val="0"/>
              <w:autoSpaceDN w:val="0"/>
              <w:jc w:val="center"/>
              <w:rPr>
                <w:sz w:val="22"/>
                <w:szCs w:val="22"/>
              </w:rPr>
            </w:pPr>
            <w:r w:rsidRPr="00AC6D5F">
              <w:rPr>
                <w:sz w:val="22"/>
                <w:szCs w:val="22"/>
              </w:rPr>
              <w:t>8</w:t>
            </w:r>
          </w:p>
        </w:tc>
        <w:tc>
          <w:tcPr>
            <w:tcW w:w="4649" w:type="dxa"/>
            <w:vMerge w:val="restart"/>
          </w:tcPr>
          <w:p w:rsidR="00264E1D" w:rsidRPr="00AC6D5F" w:rsidRDefault="00264E1D" w:rsidP="001E2288">
            <w:pPr>
              <w:autoSpaceDE w:val="0"/>
              <w:autoSpaceDN w:val="0"/>
              <w:ind w:left="57"/>
              <w:rPr>
                <w:sz w:val="22"/>
                <w:szCs w:val="22"/>
              </w:rPr>
            </w:pPr>
            <w:r w:rsidRPr="00AC6D5F">
              <w:rPr>
                <w:sz w:val="22"/>
                <w:szCs w:val="22"/>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264E1D" w:rsidRPr="00AC6D5F" w:rsidRDefault="00264E1D" w:rsidP="001E2288">
            <w:pPr>
              <w:autoSpaceDE w:val="0"/>
              <w:autoSpaceDN w:val="0"/>
              <w:jc w:val="center"/>
              <w:rPr>
                <w:sz w:val="22"/>
                <w:szCs w:val="22"/>
              </w:rPr>
            </w:pPr>
            <w:r w:rsidRPr="00AC6D5F">
              <w:rPr>
                <w:sz w:val="22"/>
                <w:szCs w:val="22"/>
              </w:rPr>
              <w:t>800</w:t>
            </w:r>
          </w:p>
        </w:tc>
        <w:tc>
          <w:tcPr>
            <w:tcW w:w="1588" w:type="dxa"/>
            <w:vMerge w:val="restart"/>
          </w:tcPr>
          <w:p w:rsidR="00264E1D" w:rsidRPr="00AC6D5F" w:rsidRDefault="00264E1D" w:rsidP="001E2288">
            <w:pPr>
              <w:autoSpaceDE w:val="0"/>
              <w:autoSpaceDN w:val="0"/>
              <w:jc w:val="center"/>
              <w:rPr>
                <w:sz w:val="22"/>
                <w:szCs w:val="22"/>
              </w:rPr>
            </w:pPr>
            <w:r w:rsidRPr="00AC6D5F">
              <w:rPr>
                <w:sz w:val="22"/>
                <w:szCs w:val="22"/>
              </w:rPr>
              <w:t>2000</w:t>
            </w:r>
          </w:p>
        </w:tc>
        <w:tc>
          <w:tcPr>
            <w:tcW w:w="1588" w:type="dxa"/>
            <w:vMerge w:val="restart"/>
          </w:tcPr>
          <w:p w:rsidR="00264E1D" w:rsidRPr="00AC6D5F" w:rsidRDefault="00264E1D" w:rsidP="001E2288">
            <w:pPr>
              <w:autoSpaceDE w:val="0"/>
              <w:autoSpaceDN w:val="0"/>
              <w:jc w:val="center"/>
              <w:rPr>
                <w:sz w:val="22"/>
                <w:szCs w:val="22"/>
              </w:rPr>
            </w:pPr>
            <w:r w:rsidRPr="00AC6D5F">
              <w:rPr>
                <w:sz w:val="22"/>
                <w:szCs w:val="22"/>
              </w:rPr>
              <w:t xml:space="preserve">указывается в млн. </w:t>
            </w:r>
            <w:proofErr w:type="gramStart"/>
            <w:r w:rsidRPr="00AC6D5F">
              <w:rPr>
                <w:sz w:val="22"/>
                <w:szCs w:val="22"/>
              </w:rPr>
              <w:t>рублей</w:t>
            </w:r>
            <w:r w:rsidRPr="00AC6D5F">
              <w:rPr>
                <w:sz w:val="22"/>
                <w:szCs w:val="22"/>
              </w:rPr>
              <w:br/>
              <w:t>(</w:t>
            </w:r>
            <w:proofErr w:type="gramEnd"/>
            <w:r w:rsidRPr="00AC6D5F">
              <w:rPr>
                <w:sz w:val="22"/>
                <w:szCs w:val="22"/>
              </w:rPr>
              <w:t>за предшест</w:t>
            </w:r>
            <w:r w:rsidRPr="00AC6D5F">
              <w:rPr>
                <w:sz w:val="22"/>
                <w:szCs w:val="22"/>
              </w:rPr>
              <w:softHyphen/>
              <w:t>вующий календарный год)</w:t>
            </w:r>
          </w:p>
        </w:tc>
      </w:tr>
      <w:tr w:rsidR="00264E1D" w:rsidRPr="00AC6D5F" w:rsidTr="001E2288">
        <w:trPr>
          <w:cantSplit/>
        </w:trPr>
        <w:tc>
          <w:tcPr>
            <w:tcW w:w="567" w:type="dxa"/>
            <w:vMerge/>
          </w:tcPr>
          <w:p w:rsidR="00264E1D" w:rsidRPr="00AC6D5F" w:rsidRDefault="00264E1D" w:rsidP="001E2288">
            <w:pPr>
              <w:autoSpaceDE w:val="0"/>
              <w:autoSpaceDN w:val="0"/>
              <w:jc w:val="center"/>
              <w:rPr>
                <w:sz w:val="22"/>
                <w:szCs w:val="22"/>
              </w:rPr>
            </w:pPr>
          </w:p>
        </w:tc>
        <w:tc>
          <w:tcPr>
            <w:tcW w:w="4649" w:type="dxa"/>
            <w:vMerge/>
          </w:tcPr>
          <w:p w:rsidR="00264E1D" w:rsidRPr="00AC6D5F" w:rsidRDefault="00264E1D" w:rsidP="001E2288">
            <w:pPr>
              <w:autoSpaceDE w:val="0"/>
              <w:autoSpaceDN w:val="0"/>
              <w:rPr>
                <w:sz w:val="22"/>
                <w:szCs w:val="22"/>
              </w:rPr>
            </w:pPr>
          </w:p>
        </w:tc>
        <w:tc>
          <w:tcPr>
            <w:tcW w:w="1588" w:type="dxa"/>
          </w:tcPr>
          <w:p w:rsidR="00264E1D" w:rsidRPr="00AC6D5F" w:rsidRDefault="00264E1D" w:rsidP="001E2288">
            <w:pPr>
              <w:autoSpaceDE w:val="0"/>
              <w:autoSpaceDN w:val="0"/>
              <w:jc w:val="center"/>
              <w:rPr>
                <w:sz w:val="22"/>
                <w:szCs w:val="22"/>
              </w:rPr>
            </w:pPr>
            <w:r w:rsidRPr="00AC6D5F">
              <w:rPr>
                <w:sz w:val="22"/>
                <w:szCs w:val="22"/>
              </w:rPr>
              <w:t xml:space="preserve">120 в год – </w:t>
            </w:r>
            <w:proofErr w:type="spellStart"/>
            <w:r w:rsidRPr="00AC6D5F">
              <w:rPr>
                <w:sz w:val="22"/>
                <w:szCs w:val="22"/>
              </w:rPr>
              <w:t>микро</w:t>
            </w:r>
            <w:r w:rsidRPr="00AC6D5F">
              <w:rPr>
                <w:sz w:val="22"/>
                <w:szCs w:val="22"/>
              </w:rPr>
              <w:softHyphen/>
              <w:t>предприятие</w:t>
            </w:r>
            <w:proofErr w:type="spellEnd"/>
          </w:p>
        </w:tc>
        <w:tc>
          <w:tcPr>
            <w:tcW w:w="1588" w:type="dxa"/>
            <w:vMerge/>
          </w:tcPr>
          <w:p w:rsidR="00264E1D" w:rsidRPr="00AC6D5F" w:rsidRDefault="00264E1D" w:rsidP="001E2288">
            <w:pPr>
              <w:autoSpaceDE w:val="0"/>
              <w:autoSpaceDN w:val="0"/>
              <w:rPr>
                <w:sz w:val="22"/>
                <w:szCs w:val="22"/>
              </w:rPr>
            </w:pPr>
          </w:p>
        </w:tc>
        <w:tc>
          <w:tcPr>
            <w:tcW w:w="1588" w:type="dxa"/>
            <w:vMerge/>
          </w:tcPr>
          <w:p w:rsidR="00264E1D" w:rsidRPr="00AC6D5F" w:rsidRDefault="00264E1D" w:rsidP="001E2288">
            <w:pPr>
              <w:autoSpaceDE w:val="0"/>
              <w:autoSpaceDN w:val="0"/>
              <w:ind w:left="57"/>
              <w:rPr>
                <w:sz w:val="22"/>
                <w:szCs w:val="22"/>
              </w:rPr>
            </w:pP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9</w:t>
            </w:r>
          </w:p>
        </w:tc>
        <w:tc>
          <w:tcPr>
            <w:tcW w:w="4649" w:type="dxa"/>
          </w:tcPr>
          <w:p w:rsidR="00264E1D" w:rsidRPr="00AC6D5F" w:rsidRDefault="00264E1D" w:rsidP="001E2288">
            <w:pPr>
              <w:autoSpaceDE w:val="0"/>
              <w:autoSpaceDN w:val="0"/>
              <w:ind w:left="57"/>
              <w:rPr>
                <w:sz w:val="22"/>
                <w:szCs w:val="22"/>
              </w:rPr>
            </w:pPr>
            <w:r w:rsidRPr="00AC6D5F">
              <w:rPr>
                <w:sz w:val="22"/>
                <w:szCs w:val="22"/>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подлежит заполнению</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10</w:t>
            </w:r>
          </w:p>
        </w:tc>
        <w:tc>
          <w:tcPr>
            <w:tcW w:w="4649" w:type="dxa"/>
          </w:tcPr>
          <w:p w:rsidR="00264E1D" w:rsidRPr="00AC6D5F" w:rsidRDefault="00264E1D" w:rsidP="001E2288">
            <w:pPr>
              <w:autoSpaceDE w:val="0"/>
              <w:autoSpaceDN w:val="0"/>
              <w:ind w:left="57"/>
              <w:rPr>
                <w:sz w:val="22"/>
                <w:szCs w:val="22"/>
              </w:rPr>
            </w:pPr>
            <w:r w:rsidRPr="00AC6D5F">
              <w:rPr>
                <w:sz w:val="22"/>
                <w:szCs w:val="22"/>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подлежит заполнению</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11</w:t>
            </w:r>
          </w:p>
        </w:tc>
        <w:tc>
          <w:tcPr>
            <w:tcW w:w="4649" w:type="dxa"/>
          </w:tcPr>
          <w:p w:rsidR="00264E1D" w:rsidRPr="00AC6D5F" w:rsidRDefault="00264E1D" w:rsidP="001E2288">
            <w:pPr>
              <w:autoSpaceDE w:val="0"/>
              <w:autoSpaceDN w:val="0"/>
              <w:ind w:left="57"/>
              <w:rPr>
                <w:sz w:val="22"/>
                <w:szCs w:val="22"/>
              </w:rPr>
            </w:pPr>
            <w:r w:rsidRPr="00AC6D5F">
              <w:rPr>
                <w:sz w:val="22"/>
                <w:szCs w:val="22"/>
              </w:rPr>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подлежит заполнению</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12</w:t>
            </w:r>
          </w:p>
        </w:tc>
        <w:tc>
          <w:tcPr>
            <w:tcW w:w="4649" w:type="dxa"/>
          </w:tcPr>
          <w:p w:rsidR="00264E1D" w:rsidRPr="00AC6D5F" w:rsidRDefault="00264E1D" w:rsidP="001E2288">
            <w:pPr>
              <w:autoSpaceDE w:val="0"/>
              <w:autoSpaceDN w:val="0"/>
              <w:ind w:left="57"/>
              <w:rPr>
                <w:sz w:val="22"/>
                <w:szCs w:val="22"/>
              </w:rPr>
            </w:pPr>
            <w:r w:rsidRPr="00AC6D5F">
              <w:rPr>
                <w:sz w:val="22"/>
                <w:szCs w:val="22"/>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13</w:t>
            </w:r>
          </w:p>
        </w:tc>
        <w:tc>
          <w:tcPr>
            <w:tcW w:w="4649" w:type="dxa"/>
          </w:tcPr>
          <w:p w:rsidR="00264E1D" w:rsidRPr="00AC6D5F" w:rsidRDefault="00264E1D" w:rsidP="001E2288">
            <w:pPr>
              <w:autoSpaceDE w:val="0"/>
              <w:autoSpaceDN w:val="0"/>
              <w:ind w:left="57"/>
              <w:rPr>
                <w:sz w:val="22"/>
                <w:szCs w:val="22"/>
              </w:rPr>
            </w:pPr>
            <w:r w:rsidRPr="00AC6D5F">
              <w:rPr>
                <w:sz w:val="22"/>
                <w:szCs w:val="22"/>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roofErr w:type="gramStart"/>
            <w:r w:rsidRPr="00AC6D5F">
              <w:rPr>
                <w:sz w:val="22"/>
                <w:szCs w:val="22"/>
              </w:rPr>
              <w:t>)</w:t>
            </w:r>
            <w:r w:rsidRPr="00AC6D5F">
              <w:rPr>
                <w:sz w:val="22"/>
                <w:szCs w:val="22"/>
              </w:rPr>
              <w:br/>
              <w:t>(</w:t>
            </w:r>
            <w:proofErr w:type="gramEnd"/>
            <w:r w:rsidRPr="00AC6D5F">
              <w:rPr>
                <w:sz w:val="22"/>
                <w:szCs w:val="22"/>
              </w:rPr>
              <w:t xml:space="preserve">в случае участия </w:t>
            </w:r>
            <w:r w:rsidRPr="00AC6D5F">
              <w:rPr>
                <w:sz w:val="22"/>
                <w:szCs w:val="22"/>
              </w:rPr>
              <w:sym w:font="Symbol" w:char="F02D"/>
            </w:r>
            <w:r w:rsidRPr="00AC6D5F">
              <w:rPr>
                <w:sz w:val="22"/>
                <w:szCs w:val="22"/>
              </w:rPr>
              <w:t xml:space="preserve"> наименование заказчика, реализующего программу партнерства)</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14</w:t>
            </w:r>
          </w:p>
        </w:tc>
        <w:tc>
          <w:tcPr>
            <w:tcW w:w="4649" w:type="dxa"/>
          </w:tcPr>
          <w:p w:rsidR="00264E1D" w:rsidRPr="00AC6D5F" w:rsidRDefault="00264E1D" w:rsidP="001E2288">
            <w:pPr>
              <w:autoSpaceDE w:val="0"/>
              <w:autoSpaceDN w:val="0"/>
              <w:ind w:left="57"/>
              <w:rPr>
                <w:sz w:val="22"/>
                <w:szCs w:val="22"/>
              </w:rPr>
            </w:pPr>
            <w:r w:rsidRPr="00AC6D5F">
              <w:rPr>
                <w:sz w:val="22"/>
                <w:szCs w:val="22"/>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roofErr w:type="gramStart"/>
            <w:r w:rsidRPr="00AC6D5F">
              <w:rPr>
                <w:sz w:val="22"/>
                <w:szCs w:val="22"/>
              </w:rPr>
              <w:t>)</w:t>
            </w:r>
            <w:r w:rsidRPr="00AC6D5F">
              <w:rPr>
                <w:sz w:val="22"/>
                <w:szCs w:val="22"/>
              </w:rPr>
              <w:br/>
              <w:t>(</w:t>
            </w:r>
            <w:proofErr w:type="gramEnd"/>
            <w:r w:rsidRPr="00AC6D5F">
              <w:rPr>
                <w:sz w:val="22"/>
                <w:szCs w:val="22"/>
              </w:rPr>
              <w:t xml:space="preserve">при наличии </w:t>
            </w:r>
            <w:r w:rsidRPr="00AC6D5F">
              <w:rPr>
                <w:sz w:val="22"/>
                <w:szCs w:val="22"/>
              </w:rPr>
              <w:sym w:font="Symbol" w:char="F02D"/>
            </w:r>
            <w:r w:rsidRPr="00AC6D5F">
              <w:rPr>
                <w:sz w:val="22"/>
                <w:szCs w:val="22"/>
              </w:rPr>
              <w:t xml:space="preserve"> количество исполненных контрактов или договоров и общая сумма)</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15</w:t>
            </w:r>
          </w:p>
        </w:tc>
        <w:tc>
          <w:tcPr>
            <w:tcW w:w="4649" w:type="dxa"/>
          </w:tcPr>
          <w:p w:rsidR="00264E1D" w:rsidRPr="00AC6D5F" w:rsidRDefault="00264E1D" w:rsidP="001E2288">
            <w:pPr>
              <w:autoSpaceDE w:val="0"/>
              <w:autoSpaceDN w:val="0"/>
              <w:ind w:left="57"/>
              <w:rPr>
                <w:sz w:val="22"/>
                <w:szCs w:val="22"/>
              </w:rPr>
            </w:pPr>
            <w:r w:rsidRPr="00AC6D5F">
              <w:rPr>
                <w:sz w:val="22"/>
                <w:szCs w:val="22"/>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16</w:t>
            </w:r>
          </w:p>
        </w:tc>
        <w:tc>
          <w:tcPr>
            <w:tcW w:w="4649" w:type="dxa"/>
          </w:tcPr>
          <w:p w:rsidR="00264E1D" w:rsidRPr="00AC6D5F" w:rsidRDefault="00264E1D" w:rsidP="001E2288">
            <w:pPr>
              <w:autoSpaceDE w:val="0"/>
              <w:autoSpaceDN w:val="0"/>
              <w:ind w:left="57"/>
              <w:rPr>
                <w:sz w:val="22"/>
                <w:szCs w:val="22"/>
              </w:rPr>
            </w:pPr>
            <w:r w:rsidRPr="00AC6D5F">
              <w:rPr>
                <w:sz w:val="22"/>
                <w:szCs w:val="22"/>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“О закупках товаров, работ, услуг отдельными видами юридических лиц” и “О контрактной системе в сфере закупок товаров, работ, услуг для обеспечения государственных и муниципальных нужд”</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bl>
    <w:p w:rsidR="00264E1D" w:rsidRPr="00AC6D5F" w:rsidRDefault="00264E1D" w:rsidP="00264E1D">
      <w:pPr>
        <w:autoSpaceDE w:val="0"/>
        <w:autoSpaceDN w:val="0"/>
        <w:spacing w:before="240"/>
        <w:ind w:right="5954"/>
        <w:jc w:val="center"/>
      </w:pPr>
    </w:p>
    <w:p w:rsidR="00264E1D" w:rsidRPr="00AC6D5F" w:rsidRDefault="00264E1D" w:rsidP="00264E1D">
      <w:pPr>
        <w:pBdr>
          <w:top w:val="single" w:sz="4" w:space="1" w:color="auto"/>
        </w:pBdr>
        <w:autoSpaceDE w:val="0"/>
        <w:autoSpaceDN w:val="0"/>
        <w:ind w:right="5952"/>
        <w:jc w:val="center"/>
        <w:rPr>
          <w:sz w:val="20"/>
          <w:szCs w:val="20"/>
        </w:rPr>
      </w:pPr>
      <w:r w:rsidRPr="00AC6D5F">
        <w:rPr>
          <w:sz w:val="20"/>
          <w:szCs w:val="20"/>
        </w:rPr>
        <w:t>(подпись)</w:t>
      </w:r>
    </w:p>
    <w:p w:rsidR="00264E1D" w:rsidRPr="00AC6D5F" w:rsidRDefault="00264E1D" w:rsidP="00264E1D">
      <w:pPr>
        <w:autoSpaceDE w:val="0"/>
        <w:autoSpaceDN w:val="0"/>
        <w:spacing w:after="240"/>
      </w:pPr>
      <w:r w:rsidRPr="00AC6D5F">
        <w:t>М.П.</w:t>
      </w:r>
    </w:p>
    <w:p w:rsidR="00264E1D" w:rsidRPr="00AC6D5F" w:rsidRDefault="00264E1D" w:rsidP="00264E1D">
      <w:pPr>
        <w:autoSpaceDE w:val="0"/>
        <w:autoSpaceDN w:val="0"/>
      </w:pPr>
    </w:p>
    <w:p w:rsidR="00264E1D" w:rsidRPr="00AC6D5F" w:rsidRDefault="00264E1D" w:rsidP="00264E1D">
      <w:pPr>
        <w:pBdr>
          <w:top w:val="single" w:sz="4" w:space="1" w:color="auto"/>
        </w:pBdr>
        <w:autoSpaceDE w:val="0"/>
        <w:autoSpaceDN w:val="0"/>
        <w:jc w:val="center"/>
        <w:rPr>
          <w:sz w:val="20"/>
          <w:szCs w:val="20"/>
        </w:rPr>
      </w:pPr>
      <w:r w:rsidRPr="00AC6D5F">
        <w:rPr>
          <w:sz w:val="20"/>
          <w:szCs w:val="20"/>
        </w:rPr>
        <w:t>(фамилия, имя, отчество (при наличии) подписавшего, должность)</w:t>
      </w:r>
    </w:p>
    <w:p w:rsidR="00264E1D" w:rsidRPr="00AC6D5F" w:rsidRDefault="00264E1D" w:rsidP="00264E1D">
      <w:pPr>
        <w:autoSpaceDE w:val="0"/>
        <w:autoSpaceDN w:val="0"/>
        <w:adjustRightInd w:val="0"/>
        <w:ind w:firstLine="540"/>
        <w:jc w:val="both"/>
        <w:rPr>
          <w:sz w:val="22"/>
          <w:szCs w:val="22"/>
        </w:rPr>
      </w:pPr>
    </w:p>
    <w:p w:rsidR="00264E1D" w:rsidRPr="00AC6D5F" w:rsidRDefault="00264E1D" w:rsidP="00264E1D">
      <w:pPr>
        <w:rPr>
          <w:color w:val="808080"/>
        </w:rPr>
      </w:pPr>
      <w:r w:rsidRPr="00AC6D5F">
        <w:rPr>
          <w:color w:val="808080"/>
        </w:rPr>
        <w:t>ИНСТРУКЦИИ ПО ЗАПОЛНЕНИЮ:</w:t>
      </w:r>
    </w:p>
    <w:p w:rsidR="00264E1D" w:rsidRPr="00AC6D5F" w:rsidRDefault="00264E1D" w:rsidP="00264E1D">
      <w:pPr>
        <w:autoSpaceDE w:val="0"/>
        <w:autoSpaceDN w:val="0"/>
        <w:adjustRightInd w:val="0"/>
        <w:ind w:firstLine="540"/>
        <w:jc w:val="both"/>
        <w:rPr>
          <w:bCs/>
          <w:color w:val="808080"/>
        </w:rPr>
      </w:pPr>
      <w:r w:rsidRPr="000627E0">
        <w:rPr>
          <w:bCs/>
          <w:color w:val="808080"/>
        </w:rPr>
        <w:t xml:space="preserve">Декларация предоставляется в случаях, установленных в </w:t>
      </w:r>
      <w:r w:rsidRPr="008C3873">
        <w:rPr>
          <w:bCs/>
          <w:color w:val="808080"/>
        </w:rPr>
        <w:t xml:space="preserve">пункте </w:t>
      </w:r>
      <w:r>
        <w:rPr>
          <w:bCs/>
          <w:color w:val="808080"/>
        </w:rPr>
        <w:fldChar w:fldCharType="begin"/>
      </w:r>
      <w:r>
        <w:rPr>
          <w:bCs/>
          <w:color w:val="808080"/>
        </w:rPr>
        <w:instrText xml:space="preserve"> REF _Ref368314814 \r \h </w:instrText>
      </w:r>
      <w:r>
        <w:rPr>
          <w:bCs/>
          <w:color w:val="808080"/>
        </w:rPr>
      </w:r>
      <w:r>
        <w:rPr>
          <w:bCs/>
          <w:color w:val="808080"/>
        </w:rPr>
        <w:fldChar w:fldCharType="separate"/>
      </w:r>
      <w:r w:rsidR="002B66CD">
        <w:rPr>
          <w:bCs/>
          <w:color w:val="808080"/>
        </w:rPr>
        <w:t>16</w:t>
      </w:r>
      <w:r>
        <w:rPr>
          <w:bCs/>
          <w:color w:val="808080"/>
        </w:rPr>
        <w:fldChar w:fldCharType="end"/>
      </w:r>
      <w:r>
        <w:rPr>
          <w:bCs/>
          <w:color w:val="808080"/>
        </w:rPr>
        <w:t xml:space="preserve"> </w:t>
      </w:r>
      <w:r w:rsidRPr="000627E0">
        <w:rPr>
          <w:bCs/>
          <w:color w:val="808080"/>
        </w:rPr>
        <w:t>Информационной карты.</w:t>
      </w:r>
    </w:p>
    <w:p w:rsidR="00264E1D" w:rsidRPr="00AC6D5F" w:rsidRDefault="00264E1D" w:rsidP="00264E1D">
      <w:pPr>
        <w:autoSpaceDE w:val="0"/>
        <w:autoSpaceDN w:val="0"/>
        <w:adjustRightInd w:val="0"/>
        <w:ind w:firstLine="540"/>
        <w:jc w:val="both"/>
        <w:rPr>
          <w:bCs/>
          <w:color w:val="808080"/>
        </w:rPr>
      </w:pPr>
      <w:r w:rsidRPr="00AC6D5F">
        <w:rPr>
          <w:bCs/>
          <w:color w:val="00B050"/>
        </w:rPr>
        <w:t>&lt;1&gt;</w:t>
      </w:r>
      <w:r w:rsidRPr="00AC6D5F">
        <w:rPr>
          <w:sz w:val="22"/>
          <w:szCs w:val="22"/>
        </w:rPr>
        <w:t xml:space="preserve"> </w:t>
      </w:r>
      <w:r w:rsidRPr="00AC6D5F">
        <w:rPr>
          <w:bCs/>
          <w:color w:val="808080"/>
        </w:rPr>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r:id="rId13" w:history="1">
        <w:r w:rsidRPr="00AC6D5F">
          <w:rPr>
            <w:bCs/>
            <w:color w:val="808080"/>
          </w:rPr>
          <w:t>пунктах 7</w:t>
        </w:r>
      </w:hyperlink>
      <w:r w:rsidRPr="00AC6D5F">
        <w:rPr>
          <w:bCs/>
          <w:color w:val="808080"/>
        </w:rPr>
        <w:t xml:space="preserve"> и </w:t>
      </w:r>
      <w:hyperlink r:id="rId14" w:history="1">
        <w:r w:rsidRPr="00AC6D5F">
          <w:rPr>
            <w:bCs/>
            <w:color w:val="808080"/>
          </w:rPr>
          <w:t>8</w:t>
        </w:r>
      </w:hyperlink>
      <w:r w:rsidRPr="00AC6D5F">
        <w:rPr>
          <w:bCs/>
          <w:color w:val="808080"/>
        </w:rPr>
        <w:t xml:space="preserve"> настоящего документа, в течение 3 календарных лет, следующих один за другим.</w:t>
      </w:r>
    </w:p>
    <w:p w:rsidR="00264E1D" w:rsidRPr="00AC6D5F" w:rsidRDefault="00264E1D" w:rsidP="00264E1D">
      <w:pPr>
        <w:autoSpaceDE w:val="0"/>
        <w:autoSpaceDN w:val="0"/>
        <w:adjustRightInd w:val="0"/>
        <w:ind w:firstLine="540"/>
        <w:jc w:val="both"/>
        <w:rPr>
          <w:bCs/>
          <w:color w:val="808080"/>
        </w:rPr>
      </w:pPr>
      <w:r w:rsidRPr="00AC6D5F">
        <w:rPr>
          <w:bCs/>
          <w:color w:val="00B050"/>
        </w:rPr>
        <w:t>&lt;2&gt;</w:t>
      </w:r>
      <w:r w:rsidRPr="00AC6D5F">
        <w:rPr>
          <w:bCs/>
          <w:color w:val="808080"/>
        </w:rPr>
        <w:t xml:space="preserve"> </w:t>
      </w:r>
      <w:hyperlink r:id="rId15" w:history="1">
        <w:r w:rsidRPr="00AC6D5F">
          <w:rPr>
            <w:bCs/>
            <w:color w:val="808080"/>
          </w:rPr>
          <w:t>Пункты 1</w:t>
        </w:r>
      </w:hyperlink>
      <w:r w:rsidRPr="00AC6D5F">
        <w:rPr>
          <w:bCs/>
          <w:color w:val="808080"/>
        </w:rPr>
        <w:t xml:space="preserve"> - </w:t>
      </w:r>
      <w:hyperlink r:id="rId16" w:history="1">
        <w:r w:rsidRPr="00AC6D5F">
          <w:rPr>
            <w:bCs/>
            <w:color w:val="808080"/>
          </w:rPr>
          <w:t>11</w:t>
        </w:r>
      </w:hyperlink>
      <w:r w:rsidRPr="00AC6D5F">
        <w:rPr>
          <w:bCs/>
          <w:color w:val="808080"/>
        </w:rPr>
        <w:t xml:space="preserve"> настоящего документа являются обязательными для заполнения.</w:t>
      </w:r>
    </w:p>
    <w:p w:rsidR="00264E1D" w:rsidRPr="00AC6D5F" w:rsidRDefault="00264E1D" w:rsidP="00264E1D">
      <w:pPr>
        <w:autoSpaceDE w:val="0"/>
        <w:autoSpaceDN w:val="0"/>
        <w:adjustRightInd w:val="0"/>
        <w:ind w:firstLine="540"/>
        <w:jc w:val="both"/>
        <w:rPr>
          <w:bCs/>
          <w:color w:val="808080"/>
        </w:rPr>
      </w:pPr>
      <w:r w:rsidRPr="00AC6D5F">
        <w:rPr>
          <w:bCs/>
          <w:color w:val="00B050"/>
        </w:rPr>
        <w:t>&lt;3&gt;</w:t>
      </w:r>
      <w:r w:rsidRPr="00AC6D5F">
        <w:rPr>
          <w:bCs/>
          <w:color w:val="808080"/>
        </w:rPr>
        <w:t xml:space="preserve">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17" w:history="1">
        <w:r w:rsidRPr="00AC6D5F">
          <w:rPr>
            <w:bCs/>
            <w:color w:val="808080"/>
          </w:rPr>
          <w:t>подпунктах "в"</w:t>
        </w:r>
      </w:hyperlink>
      <w:r w:rsidRPr="00AC6D5F">
        <w:rPr>
          <w:bCs/>
          <w:color w:val="808080"/>
        </w:rPr>
        <w:t xml:space="preserve"> - </w:t>
      </w:r>
      <w:hyperlink r:id="rId18" w:history="1">
        <w:r w:rsidRPr="00AC6D5F">
          <w:rPr>
            <w:bCs/>
            <w:color w:val="808080"/>
          </w:rPr>
          <w:t>"д" пункта 1 части 1.1 статьи 4</w:t>
        </w:r>
      </w:hyperlink>
      <w:r w:rsidRPr="00AC6D5F">
        <w:rPr>
          <w:bCs/>
          <w:color w:val="808080"/>
        </w:rPr>
        <w:t xml:space="preserve"> Федерального закона "О развитии малого и среднего предпринимательства в Российской Федерации".</w:t>
      </w:r>
    </w:p>
    <w:p w:rsidR="00264E1D" w:rsidRDefault="00264E1D" w:rsidP="00264E1D">
      <w:pPr>
        <w:autoSpaceDE w:val="0"/>
        <w:autoSpaceDN w:val="0"/>
        <w:adjustRightInd w:val="0"/>
        <w:ind w:firstLine="540"/>
        <w:jc w:val="both"/>
        <w:rPr>
          <w:rFonts w:eastAsia="Calibri"/>
          <w:bCs/>
          <w:color w:val="808080"/>
        </w:rPr>
      </w:pPr>
      <w:r>
        <w:rPr>
          <w:rFonts w:eastAsia="Calibri"/>
          <w:bCs/>
          <w:color w:val="808080"/>
        </w:rPr>
        <w:br w:type="page"/>
      </w:r>
    </w:p>
    <w:p w:rsidR="00264E1D" w:rsidRDefault="00264E1D" w:rsidP="00264E1D">
      <w:pPr>
        <w:pStyle w:val="1"/>
        <w:keepLines w:val="0"/>
        <w:spacing w:before="240" w:after="120"/>
        <w:ind w:firstLine="432"/>
        <w:jc w:val="both"/>
        <w:rPr>
          <w:rFonts w:ascii="Times New Roman" w:eastAsia="MS Mincho" w:hAnsi="Times New Roman"/>
          <w:color w:val="548DD4"/>
          <w:kern w:val="32"/>
          <w:szCs w:val="24"/>
          <w:lang w:eastAsia="x-none"/>
        </w:rPr>
      </w:pPr>
      <w:bookmarkStart w:id="38" w:name="_Форма_3_План_1"/>
      <w:bookmarkStart w:id="39" w:name="_Toc422398791"/>
      <w:bookmarkStart w:id="40" w:name="_Ref422470681"/>
      <w:bookmarkStart w:id="41" w:name="_Ref422470687"/>
      <w:bookmarkStart w:id="42" w:name="_Toc422750748"/>
      <w:bookmarkStart w:id="43" w:name="_Toc422753708"/>
      <w:bookmarkStart w:id="44" w:name="_Toc438578266"/>
      <w:bookmarkEnd w:id="38"/>
      <w:r w:rsidRPr="00B21A4A">
        <w:rPr>
          <w:rFonts w:ascii="Times New Roman" w:eastAsia="MS Mincho" w:hAnsi="Times New Roman"/>
          <w:color w:val="548DD4"/>
          <w:kern w:val="32"/>
          <w:szCs w:val="24"/>
          <w:lang w:eastAsia="x-none"/>
        </w:rPr>
        <w:t xml:space="preserve">Форма </w:t>
      </w:r>
      <w:r>
        <w:rPr>
          <w:rFonts w:ascii="Times New Roman" w:eastAsia="MS Mincho" w:hAnsi="Times New Roman"/>
          <w:color w:val="548DD4"/>
          <w:kern w:val="32"/>
          <w:szCs w:val="24"/>
          <w:lang w:eastAsia="x-none"/>
        </w:rPr>
        <w:t>3</w:t>
      </w:r>
      <w:r w:rsidRPr="00B21A4A">
        <w:rPr>
          <w:rFonts w:ascii="Times New Roman" w:eastAsia="MS Mincho" w:hAnsi="Times New Roman"/>
          <w:color w:val="548DD4"/>
          <w:kern w:val="32"/>
          <w:szCs w:val="24"/>
          <w:lang w:eastAsia="x-none"/>
        </w:rPr>
        <w:t xml:space="preserve"> </w:t>
      </w:r>
      <w:r>
        <w:rPr>
          <w:rFonts w:ascii="Times New Roman" w:eastAsia="MS Mincho" w:hAnsi="Times New Roman"/>
          <w:color w:val="548DD4"/>
          <w:kern w:val="32"/>
          <w:szCs w:val="24"/>
          <w:lang w:eastAsia="x-none"/>
        </w:rPr>
        <w:t>План привлечения субподрядчиков (соисполнителей) из числа субъектов малого и среднего предпринимательства</w:t>
      </w:r>
      <w:bookmarkEnd w:id="39"/>
      <w:bookmarkEnd w:id="40"/>
      <w:bookmarkEnd w:id="41"/>
      <w:bookmarkEnd w:id="42"/>
      <w:bookmarkEnd w:id="43"/>
      <w:bookmarkEnd w:id="44"/>
    </w:p>
    <w:p w:rsidR="00264E1D" w:rsidRDefault="00264E1D" w:rsidP="00264E1D">
      <w:pPr>
        <w:rPr>
          <w:rFonts w:eastAsia="MS Mincho"/>
          <w:lang w:eastAsia="x-none"/>
        </w:rPr>
      </w:pPr>
    </w:p>
    <w:p w:rsidR="00264E1D" w:rsidRDefault="00264E1D" w:rsidP="00264E1D">
      <w:pPr>
        <w:ind w:firstLine="567"/>
        <w:jc w:val="right"/>
        <w:rPr>
          <w:b/>
        </w:rPr>
      </w:pPr>
    </w:p>
    <w:p w:rsidR="00264E1D" w:rsidRPr="005C24A0" w:rsidRDefault="00264E1D" w:rsidP="00264E1D">
      <w:pPr>
        <w:ind w:firstLine="567"/>
        <w:jc w:val="right"/>
      </w:pPr>
    </w:p>
    <w:p w:rsidR="00264E1D" w:rsidRDefault="00264E1D" w:rsidP="00264E1D">
      <w:pPr>
        <w:rPr>
          <w:sz w:val="26"/>
          <w:szCs w:val="26"/>
        </w:rPr>
      </w:pPr>
    </w:p>
    <w:p w:rsidR="00264E1D" w:rsidRDefault="00264E1D" w:rsidP="00264E1D">
      <w:pPr>
        <w:ind w:firstLine="567"/>
        <w:jc w:val="both"/>
        <w:rPr>
          <w:i/>
          <w:sz w:val="26"/>
          <w:szCs w:val="26"/>
        </w:rPr>
      </w:pPr>
      <w:r>
        <w:rPr>
          <w:sz w:val="26"/>
          <w:szCs w:val="26"/>
        </w:rPr>
        <w:t>______________________ (</w:t>
      </w:r>
      <w:r w:rsidRPr="00E06BC7">
        <w:rPr>
          <w:i/>
          <w:sz w:val="26"/>
          <w:szCs w:val="26"/>
        </w:rPr>
        <w:t>указать способ закупки</w:t>
      </w:r>
      <w:r>
        <w:rPr>
          <w:sz w:val="26"/>
          <w:szCs w:val="26"/>
        </w:rPr>
        <w:t xml:space="preserve">) </w:t>
      </w:r>
      <w:r w:rsidRPr="00E06BC7">
        <w:rPr>
          <w:sz w:val="26"/>
          <w:szCs w:val="26"/>
        </w:rPr>
        <w:t xml:space="preserve">на право заключения договора </w:t>
      </w:r>
      <w:r>
        <w:rPr>
          <w:sz w:val="26"/>
          <w:szCs w:val="26"/>
        </w:rPr>
        <w:t xml:space="preserve">на _______________________________________ </w:t>
      </w:r>
      <w:r w:rsidRPr="00B0201C">
        <w:rPr>
          <w:i/>
          <w:sz w:val="26"/>
          <w:szCs w:val="26"/>
        </w:rPr>
        <w:t xml:space="preserve">(указать </w:t>
      </w:r>
      <w:r>
        <w:rPr>
          <w:i/>
          <w:sz w:val="26"/>
          <w:szCs w:val="26"/>
        </w:rPr>
        <w:t xml:space="preserve">предмет </w:t>
      </w:r>
      <w:r w:rsidRPr="00B0201C">
        <w:rPr>
          <w:i/>
          <w:sz w:val="26"/>
          <w:szCs w:val="26"/>
        </w:rPr>
        <w:t>договора)</w:t>
      </w:r>
    </w:p>
    <w:p w:rsidR="00264E1D" w:rsidRDefault="00264E1D" w:rsidP="00264E1D">
      <w:pPr>
        <w:ind w:firstLine="567"/>
        <w:jc w:val="both"/>
        <w:rPr>
          <w:i/>
          <w:sz w:val="26"/>
          <w:szCs w:val="26"/>
        </w:rPr>
      </w:pPr>
    </w:p>
    <w:p w:rsidR="00264E1D" w:rsidRDefault="00264E1D" w:rsidP="00264E1D">
      <w:pPr>
        <w:ind w:firstLine="567"/>
        <w:jc w:val="center"/>
        <w:rPr>
          <w:b/>
          <w:i/>
          <w:sz w:val="26"/>
          <w:szCs w:val="26"/>
        </w:rPr>
      </w:pPr>
    </w:p>
    <w:p w:rsidR="00264E1D" w:rsidRPr="00B24F3B" w:rsidRDefault="00264E1D" w:rsidP="00264E1D">
      <w:pPr>
        <w:ind w:firstLine="567"/>
        <w:jc w:val="center"/>
        <w:rPr>
          <w:b/>
          <w:i/>
          <w:sz w:val="26"/>
          <w:szCs w:val="26"/>
        </w:rPr>
      </w:pPr>
    </w:p>
    <w:p w:rsidR="00264E1D" w:rsidRPr="00452A10" w:rsidRDefault="00264E1D" w:rsidP="00264E1D">
      <w:pPr>
        <w:ind w:firstLine="567"/>
        <w:jc w:val="center"/>
        <w:rPr>
          <w:rFonts w:eastAsia="MS Mincho"/>
          <w:b/>
          <w:kern w:val="32"/>
          <w:sz w:val="26"/>
          <w:szCs w:val="26"/>
          <w:lang w:eastAsia="x-none"/>
        </w:rPr>
      </w:pPr>
      <w:r w:rsidRPr="00452A10">
        <w:rPr>
          <w:rFonts w:eastAsia="MS Mincho"/>
          <w:b/>
          <w:kern w:val="32"/>
          <w:sz w:val="26"/>
          <w:szCs w:val="26"/>
          <w:lang w:eastAsia="x-none"/>
        </w:rPr>
        <w:t xml:space="preserve">План привлечения субподрядчиков (соисполнителей) </w:t>
      </w:r>
    </w:p>
    <w:p w:rsidR="00264E1D" w:rsidRPr="00452A10" w:rsidRDefault="00264E1D" w:rsidP="00264E1D">
      <w:pPr>
        <w:ind w:firstLine="567"/>
        <w:jc w:val="center"/>
        <w:rPr>
          <w:b/>
          <w:i/>
          <w:sz w:val="26"/>
          <w:szCs w:val="26"/>
        </w:rPr>
      </w:pPr>
      <w:r w:rsidRPr="00452A10">
        <w:rPr>
          <w:rFonts w:eastAsia="MS Mincho"/>
          <w:b/>
          <w:kern w:val="32"/>
          <w:sz w:val="26"/>
          <w:szCs w:val="26"/>
          <w:lang w:eastAsia="x-none"/>
        </w:rPr>
        <w:t>из числа субъектов малого и среднего предпринимательства</w:t>
      </w:r>
    </w:p>
    <w:p w:rsidR="00264E1D" w:rsidRPr="00B24F3B" w:rsidRDefault="00264E1D" w:rsidP="00264E1D">
      <w:pPr>
        <w:jc w:val="center"/>
        <w:rPr>
          <w:rFonts w:eastAsia="MS Mincho"/>
          <w:b/>
          <w:sz w:val="26"/>
          <w:szCs w:val="26"/>
          <w:lang w:eastAsia="x-none"/>
        </w:rPr>
      </w:pPr>
    </w:p>
    <w:tbl>
      <w:tblPr>
        <w:tblW w:w="1065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6"/>
        <w:gridCol w:w="2646"/>
        <w:gridCol w:w="2714"/>
        <w:gridCol w:w="2646"/>
      </w:tblGrid>
      <w:tr w:rsidR="00264E1D" w:rsidTr="001E2288">
        <w:tc>
          <w:tcPr>
            <w:tcW w:w="2646" w:type="dxa"/>
            <w:shd w:val="clear" w:color="auto" w:fill="auto"/>
          </w:tcPr>
          <w:p w:rsidR="00264E1D" w:rsidRPr="006809B6" w:rsidRDefault="00264E1D" w:rsidP="001E2288">
            <w:pPr>
              <w:pStyle w:val="aff9"/>
              <w:jc w:val="center"/>
              <w:rPr>
                <w:rFonts w:cs="Arial"/>
                <w:b/>
                <w:color w:val="000000"/>
              </w:rPr>
            </w:pPr>
            <w:r w:rsidRPr="00B91953">
              <w:rPr>
                <w:rFonts w:cs="Arial"/>
                <w:b/>
                <w:color w:val="000000"/>
              </w:rPr>
              <w:t>Наименование, фирменное наименование (при наличии), место нахождения (для юридического лица), фамилия, имя, отчество (при наличии), паспортные данные, место жительства (для индивидуального предпринимателя), почтовый адрес, номер контактного телефона, адрес электронной почты субъекта малого и среднего предпринимательства - субподрядчика (соисполнителя)</w:t>
            </w:r>
          </w:p>
        </w:tc>
        <w:tc>
          <w:tcPr>
            <w:tcW w:w="2646" w:type="dxa"/>
            <w:shd w:val="clear" w:color="auto" w:fill="auto"/>
          </w:tcPr>
          <w:p w:rsidR="00264E1D" w:rsidRPr="006809B6" w:rsidRDefault="00264E1D" w:rsidP="001E2288">
            <w:pPr>
              <w:pStyle w:val="aff9"/>
              <w:jc w:val="center"/>
              <w:rPr>
                <w:rFonts w:cs="Arial"/>
                <w:b/>
                <w:color w:val="000000"/>
              </w:rPr>
            </w:pPr>
            <w:r w:rsidRPr="00B91953">
              <w:rPr>
                <w:rFonts w:cs="Arial"/>
                <w:b/>
                <w:color w:val="000000"/>
              </w:rPr>
              <w:t>Предмет договора, заключаемого с субъектом малого и среднего предпринимательства - субподрядчиком (соисполнителем), с указанием количества поставляемого им товара, объема выполняемых им работ, оказываемых им услуг</w:t>
            </w:r>
          </w:p>
        </w:tc>
        <w:tc>
          <w:tcPr>
            <w:tcW w:w="2714" w:type="dxa"/>
            <w:shd w:val="clear" w:color="auto" w:fill="auto"/>
          </w:tcPr>
          <w:p w:rsidR="00264E1D" w:rsidRPr="006809B6" w:rsidRDefault="00264E1D" w:rsidP="001E2288">
            <w:pPr>
              <w:pStyle w:val="aff9"/>
              <w:jc w:val="center"/>
              <w:rPr>
                <w:rFonts w:cs="Arial"/>
                <w:b/>
                <w:color w:val="000000"/>
              </w:rPr>
            </w:pPr>
            <w:r w:rsidRPr="00B91953">
              <w:rPr>
                <w:rFonts w:cs="Arial"/>
                <w:b/>
                <w:color w:val="000000"/>
              </w:rPr>
              <w:t>Место, условия и сроки (периоды) поставки товара, выполнения работы, оказания услуги субъектом малого и среднего предпринимательства - субподрядчиком (соисполнителем)</w:t>
            </w:r>
          </w:p>
        </w:tc>
        <w:tc>
          <w:tcPr>
            <w:tcW w:w="2646" w:type="dxa"/>
            <w:shd w:val="clear" w:color="auto" w:fill="auto"/>
          </w:tcPr>
          <w:p w:rsidR="00264E1D" w:rsidRPr="006809B6" w:rsidRDefault="00264E1D" w:rsidP="001E2288">
            <w:pPr>
              <w:pStyle w:val="aff9"/>
              <w:jc w:val="center"/>
              <w:rPr>
                <w:rFonts w:cs="Arial"/>
                <w:b/>
                <w:color w:val="000000"/>
              </w:rPr>
            </w:pPr>
            <w:r w:rsidRPr="00B91953">
              <w:rPr>
                <w:rFonts w:cs="Arial"/>
                <w:b/>
                <w:color w:val="000000"/>
              </w:rPr>
              <w:t>Цена договора, заключаемого с субъектом малого и среднего предпринимательства - субподрядчиком (соисполнителем)</w:t>
            </w:r>
          </w:p>
        </w:tc>
      </w:tr>
      <w:tr w:rsidR="00264E1D" w:rsidTr="001E2288">
        <w:tc>
          <w:tcPr>
            <w:tcW w:w="2646" w:type="dxa"/>
            <w:shd w:val="clear" w:color="auto" w:fill="auto"/>
          </w:tcPr>
          <w:p w:rsidR="00264E1D" w:rsidRPr="00B91953" w:rsidRDefault="00264E1D" w:rsidP="001E2288">
            <w:pPr>
              <w:pStyle w:val="aff9"/>
              <w:rPr>
                <w:rFonts w:cs="Arial"/>
                <w:color w:val="000000"/>
              </w:rPr>
            </w:pPr>
          </w:p>
        </w:tc>
        <w:tc>
          <w:tcPr>
            <w:tcW w:w="2646" w:type="dxa"/>
            <w:shd w:val="clear" w:color="auto" w:fill="auto"/>
          </w:tcPr>
          <w:p w:rsidR="00264E1D" w:rsidRPr="00B91953" w:rsidRDefault="00264E1D" w:rsidP="001E2288">
            <w:pPr>
              <w:pStyle w:val="aff9"/>
              <w:rPr>
                <w:rFonts w:cs="Arial"/>
                <w:color w:val="000000"/>
              </w:rPr>
            </w:pPr>
          </w:p>
        </w:tc>
        <w:tc>
          <w:tcPr>
            <w:tcW w:w="2714" w:type="dxa"/>
            <w:shd w:val="clear" w:color="auto" w:fill="auto"/>
          </w:tcPr>
          <w:p w:rsidR="00264E1D" w:rsidRPr="00B91953" w:rsidRDefault="00264E1D" w:rsidP="001E2288">
            <w:pPr>
              <w:pStyle w:val="aff9"/>
              <w:rPr>
                <w:rFonts w:cs="Arial"/>
                <w:color w:val="000000"/>
              </w:rPr>
            </w:pPr>
          </w:p>
        </w:tc>
        <w:tc>
          <w:tcPr>
            <w:tcW w:w="2646" w:type="dxa"/>
            <w:shd w:val="clear" w:color="auto" w:fill="auto"/>
          </w:tcPr>
          <w:p w:rsidR="00264E1D" w:rsidRPr="00B91953" w:rsidRDefault="00264E1D" w:rsidP="001E2288">
            <w:pPr>
              <w:pStyle w:val="aff9"/>
              <w:rPr>
                <w:rFonts w:cs="Arial"/>
                <w:color w:val="000000"/>
              </w:rPr>
            </w:pPr>
          </w:p>
        </w:tc>
      </w:tr>
      <w:tr w:rsidR="00264E1D" w:rsidTr="001E2288">
        <w:tc>
          <w:tcPr>
            <w:tcW w:w="2646" w:type="dxa"/>
            <w:shd w:val="clear" w:color="auto" w:fill="auto"/>
          </w:tcPr>
          <w:p w:rsidR="00264E1D" w:rsidRPr="00B91953" w:rsidRDefault="00264E1D" w:rsidP="001E2288">
            <w:pPr>
              <w:pStyle w:val="aff9"/>
              <w:rPr>
                <w:rFonts w:cs="Arial"/>
                <w:color w:val="000000"/>
              </w:rPr>
            </w:pPr>
          </w:p>
        </w:tc>
        <w:tc>
          <w:tcPr>
            <w:tcW w:w="2646" w:type="dxa"/>
            <w:shd w:val="clear" w:color="auto" w:fill="auto"/>
          </w:tcPr>
          <w:p w:rsidR="00264E1D" w:rsidRPr="00B91953" w:rsidRDefault="00264E1D" w:rsidP="001E2288">
            <w:pPr>
              <w:pStyle w:val="aff9"/>
              <w:rPr>
                <w:rFonts w:cs="Arial"/>
                <w:color w:val="000000"/>
              </w:rPr>
            </w:pPr>
          </w:p>
        </w:tc>
        <w:tc>
          <w:tcPr>
            <w:tcW w:w="2714" w:type="dxa"/>
            <w:shd w:val="clear" w:color="auto" w:fill="auto"/>
          </w:tcPr>
          <w:p w:rsidR="00264E1D" w:rsidRPr="00B91953" w:rsidRDefault="00264E1D" w:rsidP="001E2288">
            <w:pPr>
              <w:pStyle w:val="aff9"/>
              <w:rPr>
                <w:rFonts w:cs="Arial"/>
                <w:color w:val="000000"/>
              </w:rPr>
            </w:pPr>
          </w:p>
        </w:tc>
        <w:tc>
          <w:tcPr>
            <w:tcW w:w="2646" w:type="dxa"/>
            <w:shd w:val="clear" w:color="auto" w:fill="auto"/>
          </w:tcPr>
          <w:p w:rsidR="00264E1D" w:rsidRPr="00B91953" w:rsidRDefault="00264E1D" w:rsidP="001E2288">
            <w:pPr>
              <w:pStyle w:val="aff9"/>
              <w:rPr>
                <w:rFonts w:cs="Arial"/>
                <w:color w:val="000000"/>
              </w:rPr>
            </w:pPr>
          </w:p>
        </w:tc>
      </w:tr>
      <w:tr w:rsidR="00264E1D" w:rsidTr="001E2288">
        <w:tc>
          <w:tcPr>
            <w:tcW w:w="2646" w:type="dxa"/>
            <w:shd w:val="clear" w:color="auto" w:fill="auto"/>
          </w:tcPr>
          <w:p w:rsidR="00264E1D" w:rsidRPr="00B91953" w:rsidRDefault="00264E1D" w:rsidP="001E2288">
            <w:pPr>
              <w:pStyle w:val="aff9"/>
              <w:rPr>
                <w:rFonts w:cs="Arial"/>
                <w:color w:val="000000"/>
              </w:rPr>
            </w:pPr>
          </w:p>
        </w:tc>
        <w:tc>
          <w:tcPr>
            <w:tcW w:w="2646" w:type="dxa"/>
            <w:shd w:val="clear" w:color="auto" w:fill="auto"/>
          </w:tcPr>
          <w:p w:rsidR="00264E1D" w:rsidRPr="00B91953" w:rsidRDefault="00264E1D" w:rsidP="001E2288">
            <w:pPr>
              <w:pStyle w:val="aff9"/>
              <w:rPr>
                <w:rFonts w:cs="Arial"/>
                <w:color w:val="000000"/>
              </w:rPr>
            </w:pPr>
          </w:p>
        </w:tc>
        <w:tc>
          <w:tcPr>
            <w:tcW w:w="2714" w:type="dxa"/>
            <w:shd w:val="clear" w:color="auto" w:fill="auto"/>
          </w:tcPr>
          <w:p w:rsidR="00264E1D" w:rsidRPr="00B91953" w:rsidRDefault="00264E1D" w:rsidP="001E2288">
            <w:pPr>
              <w:pStyle w:val="aff9"/>
              <w:rPr>
                <w:rFonts w:cs="Arial"/>
                <w:color w:val="000000"/>
              </w:rPr>
            </w:pPr>
          </w:p>
        </w:tc>
        <w:tc>
          <w:tcPr>
            <w:tcW w:w="2646" w:type="dxa"/>
            <w:shd w:val="clear" w:color="auto" w:fill="auto"/>
          </w:tcPr>
          <w:p w:rsidR="00264E1D" w:rsidRPr="00B91953" w:rsidRDefault="00264E1D" w:rsidP="001E2288">
            <w:pPr>
              <w:pStyle w:val="aff9"/>
              <w:rPr>
                <w:rFonts w:cs="Arial"/>
                <w:color w:val="000000"/>
              </w:rPr>
            </w:pPr>
          </w:p>
        </w:tc>
      </w:tr>
    </w:tbl>
    <w:p w:rsidR="00264E1D" w:rsidRDefault="00264E1D" w:rsidP="00264E1D">
      <w:pPr>
        <w:pStyle w:val="aff9"/>
      </w:pPr>
    </w:p>
    <w:p w:rsidR="00264E1D" w:rsidRDefault="00264E1D" w:rsidP="00264E1D">
      <w:pPr>
        <w:pStyle w:val="aff9"/>
      </w:pPr>
    </w:p>
    <w:p w:rsidR="00264E1D" w:rsidRDefault="00264E1D" w:rsidP="00264E1D">
      <w:pPr>
        <w:pStyle w:val="aff9"/>
      </w:pPr>
      <w:r>
        <w:t xml:space="preserve">Приложение: </w:t>
      </w:r>
    </w:p>
    <w:p w:rsidR="00264E1D" w:rsidRDefault="00264E1D" w:rsidP="00264E1D">
      <w:pPr>
        <w:pStyle w:val="aff9"/>
        <w:numPr>
          <w:ilvl w:val="0"/>
          <w:numId w:val="36"/>
        </w:numPr>
      </w:pPr>
      <w:r>
        <w:t>Декларация 1________________________;</w:t>
      </w:r>
    </w:p>
    <w:p w:rsidR="00264E1D" w:rsidRPr="00B24F3B" w:rsidRDefault="00264E1D" w:rsidP="00264E1D">
      <w:pPr>
        <w:pStyle w:val="aff9"/>
        <w:numPr>
          <w:ilvl w:val="0"/>
          <w:numId w:val="36"/>
        </w:numPr>
        <w:rPr>
          <w:i/>
        </w:rPr>
      </w:pPr>
      <w:r w:rsidRPr="00B24F3B">
        <w:rPr>
          <w:i/>
        </w:rPr>
        <w:t>Декларация 2 ________________________.</w:t>
      </w:r>
    </w:p>
    <w:p w:rsidR="00264E1D" w:rsidRDefault="00264E1D" w:rsidP="00264E1D">
      <w:pPr>
        <w:pStyle w:val="aff9"/>
      </w:pPr>
    </w:p>
    <w:p w:rsidR="00264E1D" w:rsidRDefault="00264E1D" w:rsidP="00264E1D">
      <w:pPr>
        <w:pStyle w:val="aff9"/>
      </w:pPr>
    </w:p>
    <w:p w:rsidR="00264E1D" w:rsidRPr="005C24A0" w:rsidRDefault="00264E1D" w:rsidP="00264E1D">
      <w:r w:rsidRPr="005C24A0">
        <w:t>___________________________________</w:t>
      </w:r>
      <w:r w:rsidRPr="005C24A0">
        <w:tab/>
      </w:r>
      <w:r w:rsidRPr="005C24A0">
        <w:tab/>
      </w:r>
      <w:r w:rsidRPr="005C24A0">
        <w:tab/>
      </w:r>
      <w:r>
        <w:t xml:space="preserve">     </w:t>
      </w:r>
      <w:r w:rsidRPr="005C24A0">
        <w:t>___________________________</w:t>
      </w:r>
    </w:p>
    <w:p w:rsidR="00264E1D" w:rsidRPr="00313FAD" w:rsidRDefault="00264E1D" w:rsidP="00264E1D">
      <w:pPr>
        <w:pStyle w:val="ae"/>
        <w:rPr>
          <w:rFonts w:ascii="Times New Roman" w:hAnsi="Times New Roman"/>
        </w:rPr>
      </w:pPr>
      <w:r w:rsidRPr="00313FAD">
        <w:rPr>
          <w:rFonts w:ascii="Times New Roman" w:hAnsi="Times New Roman"/>
        </w:rPr>
        <w:t xml:space="preserve">(Подпись уполномоченного </w:t>
      </w:r>
      <w:proofErr w:type="gramStart"/>
      <w:r w:rsidRPr="00313FAD">
        <w:rPr>
          <w:rFonts w:ascii="Times New Roman" w:hAnsi="Times New Roman"/>
        </w:rPr>
        <w:t>представителя)</w:t>
      </w:r>
      <w:r w:rsidRPr="00313FAD">
        <w:rPr>
          <w:rFonts w:ascii="Times New Roman" w:hAnsi="Times New Roman"/>
        </w:rPr>
        <w:tab/>
      </w:r>
      <w:proofErr w:type="gramEnd"/>
      <w:r w:rsidRPr="00313FAD">
        <w:rPr>
          <w:rFonts w:ascii="Times New Roman" w:hAnsi="Times New Roman"/>
        </w:rPr>
        <w:tab/>
        <w:t xml:space="preserve">                    (Ф.И.О. и должность подписавшего)</w:t>
      </w:r>
    </w:p>
    <w:p w:rsidR="00264E1D" w:rsidRDefault="00264E1D" w:rsidP="00264E1D">
      <w:pPr>
        <w:pStyle w:val="ae"/>
        <w:rPr>
          <w:rFonts w:ascii="Times New Roman" w:hAnsi="Times New Roman"/>
        </w:rPr>
      </w:pPr>
      <w:r w:rsidRPr="00313FAD">
        <w:rPr>
          <w:rFonts w:ascii="Times New Roman" w:hAnsi="Times New Roman"/>
        </w:rPr>
        <w:t>М.П.</w:t>
      </w:r>
      <w:r>
        <w:rPr>
          <w:rFonts w:ascii="Times New Roman" w:hAnsi="Times New Roman"/>
        </w:rPr>
        <w:t xml:space="preserve"> (при наличии печати)</w:t>
      </w:r>
    </w:p>
    <w:p w:rsidR="00264E1D" w:rsidRPr="00313FAD" w:rsidRDefault="00264E1D" w:rsidP="00264E1D">
      <w:pPr>
        <w:pStyle w:val="ae"/>
        <w:rPr>
          <w:rFonts w:ascii="Times New Roman" w:hAnsi="Times New Roman"/>
        </w:rPr>
      </w:pPr>
    </w:p>
    <w:p w:rsidR="00264E1D" w:rsidRPr="008E2E2F" w:rsidRDefault="00264E1D" w:rsidP="00264E1D">
      <w:pPr>
        <w:rPr>
          <w:color w:val="808080"/>
        </w:rPr>
      </w:pPr>
      <w:r w:rsidRPr="008E2E2F">
        <w:rPr>
          <w:color w:val="808080"/>
        </w:rPr>
        <w:t>ИНСТРУКЦИИ ПО ЗАПОЛНЕНИЮ</w:t>
      </w:r>
    </w:p>
    <w:p w:rsidR="00264E1D" w:rsidRPr="008E2E2F" w:rsidRDefault="00264E1D" w:rsidP="00264E1D">
      <w:pPr>
        <w:jc w:val="both"/>
        <w:rPr>
          <w:color w:val="808080"/>
        </w:rPr>
      </w:pPr>
      <w:r w:rsidRPr="008E2E2F">
        <w:rPr>
          <w:color w:val="808080"/>
        </w:rPr>
        <w:t>1. Данные инструкции не следует воспроизводить в документах, подготовленных Претендентом на участие в закупке.</w:t>
      </w:r>
    </w:p>
    <w:p w:rsidR="00264E1D" w:rsidRPr="009A25ED" w:rsidRDefault="00264E1D" w:rsidP="00264E1D">
      <w:pPr>
        <w:jc w:val="both"/>
        <w:rPr>
          <w:b/>
          <w:color w:val="808080"/>
        </w:rPr>
      </w:pPr>
      <w:r w:rsidRPr="009A25ED">
        <w:rPr>
          <w:b/>
          <w:color w:val="808080"/>
        </w:rPr>
        <w:t>2. Данная форма заполняется и прикладывается Претендентом в обязательном порядке в случае установления в настоящей документации особенностей участия в закупке субъектов малого и среднего предпринимательства, а именно: о привлечении к исполнению договора субподрядчиков (соисполнителей) из числа субъектов малого и среднего предпринимательства (п</w:t>
      </w:r>
      <w:r>
        <w:rPr>
          <w:b/>
          <w:color w:val="808080"/>
        </w:rPr>
        <w:t>ункт</w:t>
      </w:r>
      <w:r w:rsidRPr="009A25ED">
        <w:rPr>
          <w:b/>
          <w:color w:val="808080"/>
        </w:rPr>
        <w:t xml:space="preserve"> 2 информационной карты настоящей документации) в иных случаях форма не заполняется и не предоставляется.</w:t>
      </w:r>
    </w:p>
    <w:p w:rsidR="00264E1D" w:rsidRDefault="00264E1D" w:rsidP="00264E1D">
      <w:pPr>
        <w:jc w:val="both"/>
        <w:rPr>
          <w:color w:val="808080"/>
        </w:rPr>
      </w:pPr>
      <w:r>
        <w:rPr>
          <w:color w:val="808080"/>
        </w:rPr>
        <w:t>3</w:t>
      </w:r>
      <w:r w:rsidRPr="008E2E2F">
        <w:rPr>
          <w:color w:val="808080"/>
        </w:rPr>
        <w:t xml:space="preserve">. </w:t>
      </w:r>
      <w:r w:rsidRPr="000627E0">
        <w:rPr>
          <w:color w:val="808080"/>
        </w:rPr>
        <w:t>Претендент к заполненной форме в обязательном порядке прикладывает выписку из реестра субъектов малого и среднего предпринимательства или Декларации (Декларацию), подготовленные по</w:t>
      </w:r>
      <w:r w:rsidRPr="006B285B">
        <w:rPr>
          <w:szCs w:val="26"/>
        </w:rPr>
        <w:t xml:space="preserve"> </w:t>
      </w:r>
      <w:hyperlink w:anchor="_Форма_2_Декларация" w:history="1">
        <w:r w:rsidRPr="00772E07">
          <w:rPr>
            <w:rStyle w:val="a3"/>
          </w:rPr>
          <w:t>Форме 2</w:t>
        </w:r>
      </w:hyperlink>
      <w:r w:rsidRPr="006B285B">
        <w:rPr>
          <w:szCs w:val="26"/>
        </w:rPr>
        <w:t xml:space="preserve"> </w:t>
      </w:r>
      <w:r w:rsidRPr="000627E0">
        <w:rPr>
          <w:color w:val="808080"/>
        </w:rPr>
        <w:t>настоящей документации в отношении каждого субподрядчика (соисполнителя), являющего субъектом малого и среднего предпринимательства и указанного в приведенной таблице.</w:t>
      </w:r>
    </w:p>
    <w:p w:rsidR="00264E1D" w:rsidRPr="008E2E2F" w:rsidRDefault="00264E1D" w:rsidP="00264E1D">
      <w:pPr>
        <w:jc w:val="both"/>
        <w:rPr>
          <w:color w:val="808080"/>
        </w:rPr>
      </w:pPr>
      <w:r>
        <w:rPr>
          <w:color w:val="808080"/>
        </w:rPr>
        <w:t>4</w:t>
      </w:r>
      <w:r w:rsidRPr="008E2E2F">
        <w:rPr>
          <w:color w:val="808080"/>
        </w:rPr>
        <w:t>. Заполненная форма плана должна быть скреплена печатью участника закупки, при её наличии.</w:t>
      </w:r>
    </w:p>
    <w:p w:rsidR="00264E1D" w:rsidRPr="008E2E2F" w:rsidRDefault="00264E1D" w:rsidP="00264E1D">
      <w:pPr>
        <w:jc w:val="both"/>
        <w:rPr>
          <w:color w:val="808080"/>
        </w:rPr>
      </w:pPr>
      <w:r>
        <w:rPr>
          <w:color w:val="808080"/>
        </w:rPr>
        <w:t>5</w:t>
      </w:r>
      <w:r w:rsidRPr="008E2E2F">
        <w:rPr>
          <w:color w:val="808080"/>
        </w:rPr>
        <w:t>. Не допускается удаление текста из настоящей формы, кроме текста, написанного курсивом.</w:t>
      </w:r>
    </w:p>
    <w:p w:rsidR="00264E1D" w:rsidRDefault="00264E1D" w:rsidP="00264E1D">
      <w:pPr>
        <w:pStyle w:val="aff9"/>
        <w:jc w:val="both"/>
      </w:pPr>
    </w:p>
    <w:p w:rsidR="00264E1D" w:rsidRDefault="00264E1D" w:rsidP="00264E1D">
      <w:pPr>
        <w:jc w:val="both"/>
        <w:rPr>
          <w:i/>
          <w:color w:val="FF0000"/>
        </w:rPr>
      </w:pPr>
    </w:p>
    <w:p w:rsidR="00F23692" w:rsidRDefault="00F23692" w:rsidP="00264E1D">
      <w:pPr>
        <w:jc w:val="both"/>
        <w:rPr>
          <w:i/>
          <w:color w:val="FF0000"/>
        </w:rPr>
      </w:pPr>
    </w:p>
    <w:p w:rsidR="00F23692" w:rsidRDefault="00F23692" w:rsidP="00264E1D">
      <w:pPr>
        <w:jc w:val="both"/>
        <w:rPr>
          <w:i/>
          <w:color w:val="FF0000"/>
        </w:rPr>
      </w:pPr>
    </w:p>
    <w:p w:rsidR="00F23692" w:rsidRDefault="00F23692"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Pr="00E82F20" w:rsidRDefault="00264E1D" w:rsidP="00264E1D"/>
    <w:p w:rsidR="00264E1D" w:rsidRPr="00325455" w:rsidRDefault="00264E1D" w:rsidP="00264E1D">
      <w:pPr>
        <w:pStyle w:val="1"/>
        <w:keepLines w:val="0"/>
        <w:tabs>
          <w:tab w:val="left" w:pos="6424"/>
        </w:tabs>
        <w:spacing w:before="240" w:after="120"/>
        <w:ind w:left="792" w:hanging="360"/>
        <w:jc w:val="both"/>
        <w:rPr>
          <w:rFonts w:ascii="Times New Roman" w:eastAsia="MS Mincho" w:hAnsi="Times New Roman"/>
          <w:color w:val="17365D"/>
          <w:kern w:val="32"/>
          <w:szCs w:val="24"/>
          <w:lang w:val="x-none" w:eastAsia="x-none"/>
        </w:rPr>
      </w:pPr>
      <w:bookmarkStart w:id="45" w:name="_РАЗДЕЛ_IV._Техническое"/>
      <w:bookmarkStart w:id="46" w:name="_Toc438578267"/>
      <w:bookmarkEnd w:id="45"/>
      <w:r w:rsidRPr="00325455">
        <w:rPr>
          <w:rFonts w:ascii="Times New Roman" w:eastAsia="MS Mincho" w:hAnsi="Times New Roman"/>
          <w:color w:val="17365D"/>
          <w:kern w:val="32"/>
          <w:szCs w:val="24"/>
          <w:lang w:val="x-none" w:eastAsia="x-none"/>
        </w:rPr>
        <w:t>РАЗДЕЛ I</w:t>
      </w:r>
      <w:r>
        <w:rPr>
          <w:rFonts w:ascii="Times New Roman" w:eastAsia="MS Mincho" w:hAnsi="Times New Roman"/>
          <w:color w:val="17365D"/>
          <w:kern w:val="32"/>
          <w:szCs w:val="24"/>
          <w:lang w:val="en-US" w:eastAsia="x-none"/>
        </w:rPr>
        <w:t>II</w:t>
      </w:r>
      <w:r w:rsidRPr="00325455">
        <w:rPr>
          <w:rFonts w:ascii="Times New Roman" w:eastAsia="MS Mincho" w:hAnsi="Times New Roman"/>
          <w:color w:val="17365D"/>
          <w:kern w:val="32"/>
          <w:szCs w:val="24"/>
          <w:lang w:val="x-none" w:eastAsia="x-none"/>
        </w:rPr>
        <w:t>. Техническое задание</w:t>
      </w:r>
      <w:bookmarkEnd w:id="46"/>
    </w:p>
    <w:p w:rsidR="007F7C0D" w:rsidRPr="007F7C0D" w:rsidRDefault="007F7C0D" w:rsidP="007F7C0D">
      <w:pPr>
        <w:rPr>
          <w:rFonts w:eastAsia="MS Mincho"/>
          <w:bCs/>
          <w:i/>
          <w:iCs/>
          <w:color w:val="FF0000"/>
          <w:lang w:eastAsia="x-none"/>
        </w:rPr>
      </w:pPr>
      <w:r w:rsidRPr="007F7C0D">
        <w:rPr>
          <w:rFonts w:eastAsia="MS Mincho"/>
          <w:lang w:eastAsia="x-none"/>
        </w:rPr>
        <w:t xml:space="preserve">Техническое задание </w:t>
      </w:r>
      <w:r w:rsidR="0072140B">
        <w:t>на</w:t>
      </w:r>
      <w:r w:rsidR="00545E69" w:rsidRPr="00545E69">
        <w:t xml:space="preserve"> </w:t>
      </w:r>
      <w:r w:rsidR="0072140B" w:rsidRPr="0072140B">
        <w:t>создание системы видеонаблюдения</w:t>
      </w:r>
      <w:r w:rsidR="0072140B" w:rsidRPr="0072140B">
        <w:rPr>
          <w:rFonts w:eastAsia="MS Mincho"/>
        </w:rPr>
        <w:t xml:space="preserve"> </w:t>
      </w:r>
      <w:r w:rsidRPr="007F7C0D">
        <w:rPr>
          <w:rFonts w:eastAsia="MS Mincho"/>
          <w:lang w:eastAsia="x-none"/>
        </w:rPr>
        <w:t>приведено в Приложении 1 «Техническое задание» к настоящей Документации</w:t>
      </w:r>
    </w:p>
    <w:p w:rsidR="007F7C0D" w:rsidRPr="00325455" w:rsidRDefault="007F7C0D" w:rsidP="007F7C0D">
      <w:pPr>
        <w:rPr>
          <w:rFonts w:eastAsia="MS Mincho"/>
          <w:color w:val="17365D"/>
          <w:kern w:val="32"/>
          <w:lang w:val="x-none" w:eastAsia="x-none"/>
        </w:rPr>
      </w:pPr>
      <w:r w:rsidRPr="00932586">
        <w:rPr>
          <w:rFonts w:eastAsia="MS Mincho"/>
          <w:bCs/>
          <w:i/>
          <w:iCs/>
          <w:color w:val="FF0000"/>
          <w:lang w:eastAsia="x-none"/>
        </w:rPr>
        <w:t xml:space="preserve"> </w:t>
      </w:r>
      <w:r>
        <w:rPr>
          <w:rFonts w:eastAsia="MS Mincho"/>
          <w:lang w:eastAsia="x-none"/>
        </w:rPr>
        <w:br w:type="page"/>
      </w:r>
    </w:p>
    <w:p w:rsidR="00264E1D" w:rsidRPr="007F7C0D" w:rsidRDefault="00264E1D" w:rsidP="00264E1D">
      <w:pPr>
        <w:rPr>
          <w:rFonts w:eastAsia="MS Mincho"/>
          <w:bCs/>
          <w:i/>
          <w:iCs/>
          <w:color w:val="FF0000"/>
          <w:lang w:val="x-none" w:eastAsia="x-none"/>
        </w:rPr>
      </w:pPr>
    </w:p>
    <w:p w:rsidR="00264E1D" w:rsidRDefault="00264E1D" w:rsidP="00264E1D">
      <w:pPr>
        <w:rPr>
          <w:rFonts w:eastAsia="MS Mincho"/>
          <w:bCs/>
          <w:i/>
          <w:iCs/>
          <w:color w:val="FF0000"/>
          <w:lang w:eastAsia="x-none"/>
        </w:rPr>
      </w:pPr>
    </w:p>
    <w:p w:rsidR="00264E1D" w:rsidRPr="00325455" w:rsidRDefault="00264E1D" w:rsidP="00264E1D">
      <w:pPr>
        <w:pStyle w:val="1"/>
        <w:keepLines w:val="0"/>
        <w:tabs>
          <w:tab w:val="left" w:pos="6424"/>
        </w:tabs>
        <w:spacing w:before="240" w:after="120"/>
        <w:ind w:left="792" w:hanging="360"/>
        <w:jc w:val="both"/>
        <w:rPr>
          <w:rFonts w:ascii="Times New Roman" w:eastAsia="MS Mincho" w:hAnsi="Times New Roman"/>
          <w:color w:val="17365D"/>
          <w:kern w:val="32"/>
          <w:szCs w:val="24"/>
          <w:lang w:val="x-none" w:eastAsia="x-none"/>
        </w:rPr>
      </w:pPr>
      <w:bookmarkStart w:id="47" w:name="_РАЗДЕЛ_V._Проект"/>
      <w:bookmarkStart w:id="48" w:name="_Toc438578268"/>
      <w:bookmarkEnd w:id="47"/>
      <w:r w:rsidRPr="00325455">
        <w:rPr>
          <w:rFonts w:ascii="Times New Roman" w:eastAsia="MS Mincho" w:hAnsi="Times New Roman"/>
          <w:color w:val="17365D"/>
          <w:kern w:val="32"/>
          <w:szCs w:val="24"/>
          <w:lang w:val="x-none" w:eastAsia="x-none"/>
        </w:rPr>
        <w:t xml:space="preserve">РАЗДЕЛ </w:t>
      </w:r>
      <w:r>
        <w:rPr>
          <w:rFonts w:ascii="Times New Roman" w:eastAsia="MS Mincho" w:hAnsi="Times New Roman"/>
          <w:color w:val="17365D"/>
          <w:kern w:val="32"/>
          <w:szCs w:val="24"/>
          <w:lang w:val="en-US" w:eastAsia="x-none"/>
        </w:rPr>
        <w:t>I</w:t>
      </w:r>
      <w:r w:rsidRPr="00325455">
        <w:rPr>
          <w:rFonts w:ascii="Times New Roman" w:eastAsia="MS Mincho" w:hAnsi="Times New Roman"/>
          <w:color w:val="17365D"/>
          <w:kern w:val="32"/>
          <w:szCs w:val="24"/>
          <w:lang w:val="x-none" w:eastAsia="x-none"/>
        </w:rPr>
        <w:t>V. Проект договора</w:t>
      </w:r>
      <w:bookmarkEnd w:id="48"/>
    </w:p>
    <w:p w:rsidR="00264E1D" w:rsidRDefault="00264E1D" w:rsidP="00264E1D">
      <w:pPr>
        <w:jc w:val="both"/>
        <w:rPr>
          <w:rFonts w:eastAsia="MS Mincho"/>
          <w:lang w:eastAsia="x-none"/>
        </w:rPr>
      </w:pPr>
    </w:p>
    <w:p w:rsidR="007F7C0D" w:rsidRPr="007F7C0D" w:rsidRDefault="007F7C0D" w:rsidP="007F7C0D">
      <w:pPr>
        <w:jc w:val="both"/>
        <w:rPr>
          <w:rFonts w:eastAsia="MS Mincho"/>
          <w:lang w:eastAsia="x-none"/>
        </w:rPr>
      </w:pPr>
      <w:r w:rsidRPr="007F7C0D">
        <w:rPr>
          <w:rFonts w:eastAsia="MS Mincho"/>
          <w:bCs/>
          <w:iCs/>
          <w:lang w:eastAsia="x-none"/>
        </w:rPr>
        <w:t xml:space="preserve">Проект договора </w:t>
      </w:r>
      <w:r w:rsidR="0072140B">
        <w:t>на</w:t>
      </w:r>
      <w:r w:rsidR="00545E69" w:rsidRPr="00545E69">
        <w:t xml:space="preserve"> </w:t>
      </w:r>
      <w:r w:rsidR="0072140B" w:rsidRPr="0072140B">
        <w:t>создание системы видеонаблюдения</w:t>
      </w:r>
      <w:r w:rsidRPr="007F7C0D">
        <w:rPr>
          <w:rFonts w:eastAsia="MS Mincho"/>
          <w:bCs/>
          <w:iCs/>
          <w:lang w:eastAsia="x-none"/>
        </w:rPr>
        <w:t xml:space="preserve"> приведен в Приложении № 2 «Проект договора» к настоящей Документации</w:t>
      </w:r>
    </w:p>
    <w:p w:rsidR="00F23692" w:rsidRPr="007F7C0D" w:rsidRDefault="00F23692" w:rsidP="00F23692">
      <w:pPr>
        <w:pStyle w:val="1"/>
        <w:keepLines w:val="0"/>
        <w:tabs>
          <w:tab w:val="left" w:pos="6424"/>
        </w:tabs>
        <w:spacing w:before="240" w:after="120"/>
        <w:ind w:left="792" w:hanging="360"/>
        <w:jc w:val="both"/>
        <w:rPr>
          <w:rFonts w:ascii="Times New Roman" w:eastAsia="MS Mincho" w:hAnsi="Times New Roman"/>
          <w:color w:val="17365D"/>
          <w:kern w:val="32"/>
          <w:sz w:val="24"/>
          <w:szCs w:val="24"/>
          <w:lang w:eastAsia="x-none"/>
        </w:rPr>
      </w:pPr>
    </w:p>
    <w:p w:rsidR="002D7FD3" w:rsidRDefault="002D7FD3"/>
    <w:sectPr w:rsidR="002D7FD3" w:rsidSect="001E2288">
      <w:headerReference w:type="default" r:id="rId19"/>
      <w:pgSz w:w="11907" w:h="16839" w:code="9"/>
      <w:pgMar w:top="851" w:right="567" w:bottom="567" w:left="1134" w:header="720" w:footer="720" w:gutter="0"/>
      <w:cols w:space="708"/>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B2E9B" w:rsidRDefault="00DB2E9B" w:rsidP="004A4E86">
      <w:r>
        <w:separator/>
      </w:r>
    </w:p>
  </w:endnote>
  <w:endnote w:type="continuationSeparator" w:id="0">
    <w:p w:rsidR="00DB2E9B" w:rsidRDefault="00DB2E9B" w:rsidP="004A4E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B2E9B" w:rsidRDefault="00DB2E9B" w:rsidP="004A4E86">
      <w:r>
        <w:separator/>
      </w:r>
    </w:p>
  </w:footnote>
  <w:footnote w:type="continuationSeparator" w:id="0">
    <w:p w:rsidR="00DB2E9B" w:rsidRDefault="00DB2E9B" w:rsidP="004A4E8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2E9B" w:rsidRDefault="00DB2E9B">
    <w:pPr>
      <w:pStyle w:val="a5"/>
      <w:jc w:val="center"/>
    </w:pPr>
    <w:r>
      <w:fldChar w:fldCharType="begin"/>
    </w:r>
    <w:r>
      <w:instrText>PAGE   \* MERGEFORMAT</w:instrText>
    </w:r>
    <w:r>
      <w:fldChar w:fldCharType="separate"/>
    </w:r>
    <w:r w:rsidR="002B66CD">
      <w:rPr>
        <w:noProof/>
      </w:rPr>
      <w:t>7</w:t>
    </w:r>
    <w:r>
      <w:fldChar w:fldCharType="end"/>
    </w:r>
  </w:p>
  <w:p w:rsidR="00DB2E9B" w:rsidRDefault="00DB2E9B">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2E9B" w:rsidRDefault="00DB2E9B">
    <w:pPr>
      <w:pStyle w:val="a5"/>
      <w:jc w:val="center"/>
    </w:pPr>
    <w:r>
      <w:fldChar w:fldCharType="begin"/>
    </w:r>
    <w:r>
      <w:instrText>PAGE   \* MERGEFORMAT</w:instrText>
    </w:r>
    <w:r>
      <w:fldChar w:fldCharType="separate"/>
    </w:r>
    <w:r w:rsidR="002B66CD">
      <w:rPr>
        <w:noProof/>
      </w:rPr>
      <w:t>20</w:t>
    </w:r>
    <w:r>
      <w:fldChar w:fldCharType="end"/>
    </w:r>
  </w:p>
  <w:p w:rsidR="00DB2E9B" w:rsidRDefault="00DB2E9B">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2C7FBB"/>
    <w:multiLevelType w:val="hybridMultilevel"/>
    <w:tmpl w:val="EE7A3E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FAA1AC4"/>
    <w:multiLevelType w:val="multilevel"/>
    <w:tmpl w:val="5902318C"/>
    <w:lvl w:ilvl="0">
      <w:start w:val="3"/>
      <w:numFmt w:val="decimal"/>
      <w:lvlText w:val="%1."/>
      <w:lvlJc w:val="left"/>
      <w:pPr>
        <w:tabs>
          <w:tab w:val="num" w:pos="720"/>
        </w:tabs>
        <w:ind w:left="720" w:hanging="360"/>
      </w:pPr>
      <w:rPr>
        <w:rFonts w:hint="default"/>
      </w:rPr>
    </w:lvl>
    <w:lvl w:ilvl="1">
      <w:start w:val="3"/>
      <w:numFmt w:val="decimal"/>
      <w:isLgl/>
      <w:lvlText w:val="%1.%2."/>
      <w:lvlJc w:val="left"/>
      <w:pPr>
        <w:tabs>
          <w:tab w:val="num" w:pos="720"/>
        </w:tabs>
        <w:ind w:left="720" w:hanging="360"/>
      </w:pPr>
      <w:rPr>
        <w:rFonts w:hint="default"/>
        <w:sz w:val="24"/>
        <w:szCs w:val="24"/>
      </w:rPr>
    </w:lvl>
    <w:lvl w:ilvl="2">
      <w:start w:val="1"/>
      <w:numFmt w:val="decimal"/>
      <w:isLgl/>
      <w:lvlText w:val="%1.%2.%3."/>
      <w:lvlJc w:val="left"/>
      <w:pPr>
        <w:tabs>
          <w:tab w:val="num" w:pos="1080"/>
        </w:tabs>
        <w:ind w:left="1080" w:hanging="720"/>
      </w:pPr>
      <w:rPr>
        <w:rFonts w:hint="default"/>
        <w:sz w:val="20"/>
      </w:rPr>
    </w:lvl>
    <w:lvl w:ilvl="3">
      <w:start w:val="1"/>
      <w:numFmt w:val="decimal"/>
      <w:isLgl/>
      <w:lvlText w:val="%1.%2.%3.%4."/>
      <w:lvlJc w:val="left"/>
      <w:pPr>
        <w:tabs>
          <w:tab w:val="num" w:pos="1080"/>
        </w:tabs>
        <w:ind w:left="1080" w:hanging="720"/>
      </w:pPr>
      <w:rPr>
        <w:rFonts w:hint="default"/>
        <w:sz w:val="20"/>
      </w:rPr>
    </w:lvl>
    <w:lvl w:ilvl="4">
      <w:start w:val="1"/>
      <w:numFmt w:val="decimal"/>
      <w:isLgl/>
      <w:lvlText w:val="%1.%2.%3.%4.%5."/>
      <w:lvlJc w:val="left"/>
      <w:pPr>
        <w:tabs>
          <w:tab w:val="num" w:pos="1440"/>
        </w:tabs>
        <w:ind w:left="1440" w:hanging="1080"/>
      </w:pPr>
      <w:rPr>
        <w:rFonts w:hint="default"/>
        <w:sz w:val="20"/>
      </w:rPr>
    </w:lvl>
    <w:lvl w:ilvl="5">
      <w:start w:val="1"/>
      <w:numFmt w:val="decimal"/>
      <w:isLgl/>
      <w:lvlText w:val="%1.%2.%3.%4.%5.%6."/>
      <w:lvlJc w:val="left"/>
      <w:pPr>
        <w:tabs>
          <w:tab w:val="num" w:pos="1440"/>
        </w:tabs>
        <w:ind w:left="1440" w:hanging="1080"/>
      </w:pPr>
      <w:rPr>
        <w:rFonts w:hint="default"/>
        <w:sz w:val="20"/>
      </w:rPr>
    </w:lvl>
    <w:lvl w:ilvl="6">
      <w:start w:val="1"/>
      <w:numFmt w:val="decimal"/>
      <w:isLgl/>
      <w:lvlText w:val="%1.%2.%3.%4.%5.%6.%7."/>
      <w:lvlJc w:val="left"/>
      <w:pPr>
        <w:tabs>
          <w:tab w:val="num" w:pos="1800"/>
        </w:tabs>
        <w:ind w:left="1800" w:hanging="1440"/>
      </w:pPr>
      <w:rPr>
        <w:rFonts w:hint="default"/>
        <w:sz w:val="20"/>
      </w:rPr>
    </w:lvl>
    <w:lvl w:ilvl="7">
      <w:start w:val="1"/>
      <w:numFmt w:val="decimal"/>
      <w:isLgl/>
      <w:lvlText w:val="%1.%2.%3.%4.%5.%6.%7.%8."/>
      <w:lvlJc w:val="left"/>
      <w:pPr>
        <w:tabs>
          <w:tab w:val="num" w:pos="1800"/>
        </w:tabs>
        <w:ind w:left="1800" w:hanging="1440"/>
      </w:pPr>
      <w:rPr>
        <w:rFonts w:hint="default"/>
        <w:sz w:val="20"/>
      </w:rPr>
    </w:lvl>
    <w:lvl w:ilvl="8">
      <w:start w:val="1"/>
      <w:numFmt w:val="decimal"/>
      <w:isLgl/>
      <w:lvlText w:val="%1.%2.%3.%4.%5.%6.%7.%8.%9."/>
      <w:lvlJc w:val="left"/>
      <w:pPr>
        <w:tabs>
          <w:tab w:val="num" w:pos="2160"/>
        </w:tabs>
        <w:ind w:left="2160" w:hanging="1800"/>
      </w:pPr>
      <w:rPr>
        <w:rFonts w:hint="default"/>
        <w:sz w:val="20"/>
      </w:rPr>
    </w:lvl>
  </w:abstractNum>
  <w:abstractNum w:abstractNumId="2" w15:restartNumberingAfterBreak="0">
    <w:nsid w:val="10B64CE9"/>
    <w:multiLevelType w:val="hybridMultilevel"/>
    <w:tmpl w:val="556C74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1BA4F2E"/>
    <w:multiLevelType w:val="multilevel"/>
    <w:tmpl w:val="C60AF102"/>
    <w:lvl w:ilvl="0">
      <w:start w:val="1"/>
      <w:numFmt w:val="decimal"/>
      <w:lvlText w:val="%1"/>
      <w:lvlJc w:val="left"/>
      <w:pPr>
        <w:ind w:left="933" w:hanging="825"/>
      </w:pPr>
      <w:rPr>
        <w:rFonts w:hint="default"/>
        <w:b w:val="0"/>
      </w:rPr>
    </w:lvl>
    <w:lvl w:ilvl="1">
      <w:start w:val="1"/>
      <w:numFmt w:val="decimal"/>
      <w:isLgl/>
      <w:lvlText w:val="%1.%2."/>
      <w:lvlJc w:val="left"/>
      <w:pPr>
        <w:ind w:left="933" w:hanging="825"/>
      </w:pPr>
      <w:rPr>
        <w:rFonts w:hint="default"/>
        <w:b w:val="0"/>
      </w:rPr>
    </w:lvl>
    <w:lvl w:ilvl="2">
      <w:start w:val="1"/>
      <w:numFmt w:val="decimal"/>
      <w:isLgl/>
      <w:lvlText w:val="%1.%2.%3."/>
      <w:lvlJc w:val="left"/>
      <w:pPr>
        <w:ind w:left="933" w:hanging="825"/>
      </w:pPr>
      <w:rPr>
        <w:rFonts w:hint="default"/>
        <w:b w:val="0"/>
      </w:rPr>
    </w:lvl>
    <w:lvl w:ilvl="3">
      <w:start w:val="1"/>
      <w:numFmt w:val="decimal"/>
      <w:isLgl/>
      <w:lvlText w:val="%1.%2.%3.%4."/>
      <w:lvlJc w:val="left"/>
      <w:pPr>
        <w:ind w:left="933" w:hanging="825"/>
      </w:pPr>
      <w:rPr>
        <w:rFonts w:hint="default"/>
        <w:b/>
      </w:rPr>
    </w:lvl>
    <w:lvl w:ilvl="4">
      <w:start w:val="1"/>
      <w:numFmt w:val="decimal"/>
      <w:isLgl/>
      <w:lvlText w:val="%1.%2.%3.%4.%5."/>
      <w:lvlJc w:val="left"/>
      <w:pPr>
        <w:ind w:left="1188" w:hanging="1080"/>
      </w:pPr>
      <w:rPr>
        <w:rFonts w:hint="default"/>
        <w:b/>
      </w:rPr>
    </w:lvl>
    <w:lvl w:ilvl="5">
      <w:start w:val="1"/>
      <w:numFmt w:val="decimal"/>
      <w:isLgl/>
      <w:lvlText w:val="%1.%2.%3.%4.%5.%6."/>
      <w:lvlJc w:val="left"/>
      <w:pPr>
        <w:ind w:left="1188" w:hanging="1080"/>
      </w:pPr>
      <w:rPr>
        <w:rFonts w:hint="default"/>
        <w:b/>
      </w:rPr>
    </w:lvl>
    <w:lvl w:ilvl="6">
      <w:start w:val="1"/>
      <w:numFmt w:val="decimal"/>
      <w:isLgl/>
      <w:lvlText w:val="%1.%2.%3.%4.%5.%6.%7."/>
      <w:lvlJc w:val="left"/>
      <w:pPr>
        <w:ind w:left="1548" w:hanging="1440"/>
      </w:pPr>
      <w:rPr>
        <w:rFonts w:hint="default"/>
        <w:b/>
      </w:rPr>
    </w:lvl>
    <w:lvl w:ilvl="7">
      <w:start w:val="1"/>
      <w:numFmt w:val="decimal"/>
      <w:isLgl/>
      <w:lvlText w:val="%1.%2.%3.%4.%5.%6.%7.%8."/>
      <w:lvlJc w:val="left"/>
      <w:pPr>
        <w:ind w:left="1548" w:hanging="1440"/>
      </w:pPr>
      <w:rPr>
        <w:rFonts w:hint="default"/>
        <w:b/>
      </w:rPr>
    </w:lvl>
    <w:lvl w:ilvl="8">
      <w:start w:val="1"/>
      <w:numFmt w:val="decimal"/>
      <w:isLgl/>
      <w:lvlText w:val="%1.%2.%3.%4.%5.%6.%7.%8.%9."/>
      <w:lvlJc w:val="left"/>
      <w:pPr>
        <w:ind w:left="1908" w:hanging="1800"/>
      </w:pPr>
      <w:rPr>
        <w:rFonts w:hint="default"/>
        <w:b/>
      </w:rPr>
    </w:lvl>
  </w:abstractNum>
  <w:abstractNum w:abstractNumId="4" w15:restartNumberingAfterBreak="0">
    <w:nsid w:val="120B63E8"/>
    <w:multiLevelType w:val="hybridMultilevel"/>
    <w:tmpl w:val="92E4D6C6"/>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2520123"/>
    <w:multiLevelType w:val="hybridMultilevel"/>
    <w:tmpl w:val="829E512E"/>
    <w:lvl w:ilvl="0" w:tplc="B58068F2">
      <w:start w:val="1"/>
      <w:numFmt w:val="bullet"/>
      <w:suff w:val="space"/>
      <w:lvlText w:val=""/>
      <w:lvlJc w:val="left"/>
      <w:pPr>
        <w:ind w:left="0" w:firstLine="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BB52C7A"/>
    <w:multiLevelType w:val="hybridMultilevel"/>
    <w:tmpl w:val="1014201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15:restartNumberingAfterBreak="0">
    <w:nsid w:val="1F507105"/>
    <w:multiLevelType w:val="hybridMultilevel"/>
    <w:tmpl w:val="59E29906"/>
    <w:lvl w:ilvl="0" w:tplc="4B8828FA">
      <w:start w:val="1"/>
      <w:numFmt w:val="bullet"/>
      <w:lvlText w:val=""/>
      <w:lvlJc w:val="left"/>
      <w:pPr>
        <w:ind w:left="1429" w:hanging="360"/>
      </w:pPr>
      <w:rPr>
        <w:rFonts w:ascii="Symbol" w:hAnsi="Symbol" w:hint="default"/>
      </w:rPr>
    </w:lvl>
    <w:lvl w:ilvl="1" w:tplc="69F8B9F8">
      <w:start w:val="1"/>
      <w:numFmt w:val="decimal"/>
      <w:lvlText w:val="%2."/>
      <w:lvlJc w:val="left"/>
      <w:pPr>
        <w:tabs>
          <w:tab w:val="num" w:pos="1440"/>
        </w:tabs>
        <w:ind w:left="1440" w:hanging="360"/>
      </w:pPr>
      <w:rPr>
        <w:rFonts w:cs="Times New Roman"/>
      </w:rPr>
    </w:lvl>
    <w:lvl w:ilvl="2" w:tplc="DB921D88">
      <w:start w:val="1"/>
      <w:numFmt w:val="decimal"/>
      <w:lvlText w:val="%3."/>
      <w:lvlJc w:val="left"/>
      <w:pPr>
        <w:tabs>
          <w:tab w:val="num" w:pos="2160"/>
        </w:tabs>
        <w:ind w:left="2160" w:hanging="360"/>
      </w:pPr>
      <w:rPr>
        <w:rFonts w:cs="Times New Roman"/>
      </w:rPr>
    </w:lvl>
    <w:lvl w:ilvl="3" w:tplc="666A6084">
      <w:start w:val="1"/>
      <w:numFmt w:val="decimal"/>
      <w:lvlText w:val="%4."/>
      <w:lvlJc w:val="left"/>
      <w:pPr>
        <w:tabs>
          <w:tab w:val="num" w:pos="2880"/>
        </w:tabs>
        <w:ind w:left="2880" w:hanging="360"/>
      </w:pPr>
      <w:rPr>
        <w:rFonts w:cs="Times New Roman"/>
      </w:rPr>
    </w:lvl>
    <w:lvl w:ilvl="4" w:tplc="0C660A92">
      <w:start w:val="1"/>
      <w:numFmt w:val="decimal"/>
      <w:lvlText w:val="%5."/>
      <w:lvlJc w:val="left"/>
      <w:pPr>
        <w:tabs>
          <w:tab w:val="num" w:pos="3600"/>
        </w:tabs>
        <w:ind w:left="3600" w:hanging="360"/>
      </w:pPr>
      <w:rPr>
        <w:rFonts w:cs="Times New Roman"/>
      </w:rPr>
    </w:lvl>
    <w:lvl w:ilvl="5" w:tplc="C7DE1972">
      <w:start w:val="1"/>
      <w:numFmt w:val="decimal"/>
      <w:lvlText w:val="%6."/>
      <w:lvlJc w:val="left"/>
      <w:pPr>
        <w:tabs>
          <w:tab w:val="num" w:pos="4320"/>
        </w:tabs>
        <w:ind w:left="4320" w:hanging="360"/>
      </w:pPr>
      <w:rPr>
        <w:rFonts w:cs="Times New Roman"/>
      </w:rPr>
    </w:lvl>
    <w:lvl w:ilvl="6" w:tplc="7212B2EC">
      <w:start w:val="1"/>
      <w:numFmt w:val="decimal"/>
      <w:lvlText w:val="%7."/>
      <w:lvlJc w:val="left"/>
      <w:pPr>
        <w:tabs>
          <w:tab w:val="num" w:pos="5040"/>
        </w:tabs>
        <w:ind w:left="5040" w:hanging="360"/>
      </w:pPr>
      <w:rPr>
        <w:rFonts w:cs="Times New Roman"/>
      </w:rPr>
    </w:lvl>
    <w:lvl w:ilvl="7" w:tplc="81C288D0">
      <w:start w:val="1"/>
      <w:numFmt w:val="decimal"/>
      <w:lvlText w:val="%8."/>
      <w:lvlJc w:val="left"/>
      <w:pPr>
        <w:tabs>
          <w:tab w:val="num" w:pos="5760"/>
        </w:tabs>
        <w:ind w:left="5760" w:hanging="360"/>
      </w:pPr>
      <w:rPr>
        <w:rFonts w:cs="Times New Roman"/>
      </w:rPr>
    </w:lvl>
    <w:lvl w:ilvl="8" w:tplc="1C4E2866">
      <w:start w:val="1"/>
      <w:numFmt w:val="decimal"/>
      <w:lvlText w:val="%9."/>
      <w:lvlJc w:val="left"/>
      <w:pPr>
        <w:tabs>
          <w:tab w:val="num" w:pos="6480"/>
        </w:tabs>
        <w:ind w:left="6480" w:hanging="360"/>
      </w:pPr>
      <w:rPr>
        <w:rFonts w:cs="Times New Roman"/>
      </w:rPr>
    </w:lvl>
  </w:abstractNum>
  <w:abstractNum w:abstractNumId="8" w15:restartNumberingAfterBreak="0">
    <w:nsid w:val="21021193"/>
    <w:multiLevelType w:val="hybridMultilevel"/>
    <w:tmpl w:val="249A8EE2"/>
    <w:lvl w:ilvl="0" w:tplc="2068B922">
      <w:start w:val="1"/>
      <w:numFmt w:val="decimal"/>
      <w:lvlText w:val="%1."/>
      <w:lvlJc w:val="left"/>
      <w:pPr>
        <w:tabs>
          <w:tab w:val="num" w:pos="720"/>
        </w:tabs>
        <w:ind w:left="720" w:hanging="360"/>
      </w:pPr>
      <w:rPr>
        <w:rFonts w:cs="Times New Roman" w:hint="default"/>
      </w:rPr>
    </w:lvl>
    <w:lvl w:ilvl="1" w:tplc="F1FCF88A">
      <w:start w:val="1"/>
      <w:numFmt w:val="decimal"/>
      <w:isLgl/>
      <w:lvlText w:val="%2.%2."/>
      <w:lvlJc w:val="left"/>
      <w:pPr>
        <w:tabs>
          <w:tab w:val="num" w:pos="1428"/>
        </w:tabs>
        <w:ind w:left="1428" w:hanging="720"/>
      </w:pPr>
      <w:rPr>
        <w:rFonts w:cs="Times New Roman" w:hint="default"/>
      </w:rPr>
    </w:lvl>
    <w:lvl w:ilvl="2" w:tplc="5F826012">
      <w:numFmt w:val="none"/>
      <w:lvlText w:val=""/>
      <w:lvlJc w:val="left"/>
      <w:pPr>
        <w:tabs>
          <w:tab w:val="num" w:pos="360"/>
        </w:tabs>
      </w:pPr>
      <w:rPr>
        <w:rFonts w:cs="Times New Roman"/>
      </w:rPr>
    </w:lvl>
    <w:lvl w:ilvl="3" w:tplc="FB021BDA">
      <w:numFmt w:val="none"/>
      <w:lvlText w:val=""/>
      <w:lvlJc w:val="left"/>
      <w:pPr>
        <w:tabs>
          <w:tab w:val="num" w:pos="360"/>
        </w:tabs>
      </w:pPr>
      <w:rPr>
        <w:rFonts w:cs="Times New Roman"/>
      </w:rPr>
    </w:lvl>
    <w:lvl w:ilvl="4" w:tplc="B8CE5B5A">
      <w:numFmt w:val="none"/>
      <w:lvlText w:val=""/>
      <w:lvlJc w:val="left"/>
      <w:pPr>
        <w:tabs>
          <w:tab w:val="num" w:pos="360"/>
        </w:tabs>
      </w:pPr>
      <w:rPr>
        <w:rFonts w:cs="Times New Roman"/>
      </w:rPr>
    </w:lvl>
    <w:lvl w:ilvl="5" w:tplc="E9B0C8DA">
      <w:numFmt w:val="none"/>
      <w:lvlText w:val=""/>
      <w:lvlJc w:val="left"/>
      <w:pPr>
        <w:tabs>
          <w:tab w:val="num" w:pos="360"/>
        </w:tabs>
      </w:pPr>
      <w:rPr>
        <w:rFonts w:cs="Times New Roman"/>
      </w:rPr>
    </w:lvl>
    <w:lvl w:ilvl="6" w:tplc="E876A62E">
      <w:numFmt w:val="none"/>
      <w:lvlText w:val=""/>
      <w:lvlJc w:val="left"/>
      <w:pPr>
        <w:tabs>
          <w:tab w:val="num" w:pos="360"/>
        </w:tabs>
      </w:pPr>
      <w:rPr>
        <w:rFonts w:cs="Times New Roman"/>
      </w:rPr>
    </w:lvl>
    <w:lvl w:ilvl="7" w:tplc="B860C7C2">
      <w:numFmt w:val="none"/>
      <w:lvlText w:val=""/>
      <w:lvlJc w:val="left"/>
      <w:pPr>
        <w:tabs>
          <w:tab w:val="num" w:pos="360"/>
        </w:tabs>
      </w:pPr>
      <w:rPr>
        <w:rFonts w:cs="Times New Roman"/>
      </w:rPr>
    </w:lvl>
    <w:lvl w:ilvl="8" w:tplc="E9D4E858">
      <w:numFmt w:val="none"/>
      <w:lvlText w:val=""/>
      <w:lvlJc w:val="left"/>
      <w:pPr>
        <w:tabs>
          <w:tab w:val="num" w:pos="360"/>
        </w:tabs>
      </w:pPr>
      <w:rPr>
        <w:rFonts w:cs="Times New Roman"/>
      </w:rPr>
    </w:lvl>
  </w:abstractNum>
  <w:abstractNum w:abstractNumId="9" w15:restartNumberingAfterBreak="0">
    <w:nsid w:val="22FF451C"/>
    <w:multiLevelType w:val="hybridMultilevel"/>
    <w:tmpl w:val="283E3E2A"/>
    <w:lvl w:ilvl="0" w:tplc="9FB69602">
      <w:start w:val="1"/>
      <w:numFmt w:val="russianLower"/>
      <w:lvlText w:val="%1)"/>
      <w:lvlJc w:val="left"/>
      <w:pPr>
        <w:tabs>
          <w:tab w:val="num" w:pos="720"/>
        </w:tabs>
        <w:ind w:left="720" w:hanging="360"/>
      </w:pPr>
      <w:rPr>
        <w:rFonts w:cs="Times New Roman"/>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0" w15:restartNumberingAfterBreak="0">
    <w:nsid w:val="25032B4E"/>
    <w:multiLevelType w:val="hybridMultilevel"/>
    <w:tmpl w:val="EC528D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6AA746D"/>
    <w:multiLevelType w:val="hybridMultilevel"/>
    <w:tmpl w:val="A8C294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B7C624D"/>
    <w:multiLevelType w:val="multilevel"/>
    <w:tmpl w:val="C0286F5C"/>
    <w:lvl w:ilvl="0">
      <w:start w:val="4"/>
      <w:numFmt w:val="decimal"/>
      <w:lvlText w:val="%1."/>
      <w:lvlJc w:val="left"/>
      <w:pPr>
        <w:tabs>
          <w:tab w:val="num" w:pos="360"/>
        </w:tabs>
        <w:ind w:left="360" w:hanging="360"/>
      </w:pPr>
      <w:rPr>
        <w:rFonts w:cs="Times New Roman" w:hint="default"/>
      </w:rPr>
    </w:lvl>
    <w:lvl w:ilvl="1">
      <w:start w:val="14"/>
      <w:numFmt w:val="decimal"/>
      <w:lvlText w:val="%1.%2."/>
      <w:lvlJc w:val="left"/>
      <w:pPr>
        <w:tabs>
          <w:tab w:val="num" w:pos="2367"/>
        </w:tabs>
        <w:ind w:left="2367" w:hanging="720"/>
      </w:pPr>
      <w:rPr>
        <w:rFonts w:cs="Times New Roman" w:hint="default"/>
        <w:b/>
        <w:i w:val="0"/>
        <w:sz w:val="24"/>
        <w:szCs w:val="24"/>
      </w:rPr>
    </w:lvl>
    <w:lvl w:ilvl="2">
      <w:start w:val="1"/>
      <w:numFmt w:val="decimal"/>
      <w:lvlText w:val="%1.%2.%3."/>
      <w:lvlJc w:val="left"/>
      <w:pPr>
        <w:tabs>
          <w:tab w:val="num" w:pos="1288"/>
        </w:tabs>
        <w:ind w:left="1288" w:hanging="720"/>
      </w:pPr>
      <w:rPr>
        <w:rFonts w:ascii="Times New Roman" w:hAnsi="Times New Roman" w:cs="Times New Roman" w:hint="default"/>
        <w:b/>
        <w:i w:val="0"/>
        <w:sz w:val="24"/>
        <w:szCs w:val="24"/>
      </w:rPr>
    </w:lvl>
    <w:lvl w:ilvl="3">
      <w:start w:val="1"/>
      <w:numFmt w:val="decimal"/>
      <w:lvlText w:val="%1.%2.%3.%4."/>
      <w:lvlJc w:val="left"/>
      <w:pPr>
        <w:tabs>
          <w:tab w:val="num" w:pos="1506"/>
        </w:tabs>
        <w:ind w:left="0" w:firstLine="720"/>
      </w:pPr>
      <w:rPr>
        <w:rFonts w:cs="Times New Roman" w:hint="default"/>
      </w:rPr>
    </w:lvl>
    <w:lvl w:ilvl="4">
      <w:start w:val="1"/>
      <w:numFmt w:val="decimal"/>
      <w:lvlText w:val="%1.%2.%3.%4.%5."/>
      <w:lvlJc w:val="left"/>
      <w:pPr>
        <w:tabs>
          <w:tab w:val="num" w:pos="7668"/>
        </w:tabs>
        <w:ind w:left="7668" w:hanging="1080"/>
      </w:pPr>
      <w:rPr>
        <w:rFonts w:cs="Times New Roman" w:hint="default"/>
      </w:rPr>
    </w:lvl>
    <w:lvl w:ilvl="5">
      <w:start w:val="1"/>
      <w:numFmt w:val="decimal"/>
      <w:lvlText w:val="%1.%2.%3.%4.%5.%6."/>
      <w:lvlJc w:val="left"/>
      <w:pPr>
        <w:tabs>
          <w:tab w:val="num" w:pos="9675"/>
        </w:tabs>
        <w:ind w:left="9675" w:hanging="1440"/>
      </w:pPr>
      <w:rPr>
        <w:rFonts w:cs="Times New Roman" w:hint="default"/>
      </w:rPr>
    </w:lvl>
    <w:lvl w:ilvl="6">
      <w:start w:val="1"/>
      <w:numFmt w:val="decimal"/>
      <w:lvlText w:val="%1.%2.%3.%4.%5.%6.%7."/>
      <w:lvlJc w:val="left"/>
      <w:pPr>
        <w:tabs>
          <w:tab w:val="num" w:pos="11322"/>
        </w:tabs>
        <w:ind w:left="11322" w:hanging="1440"/>
      </w:pPr>
      <w:rPr>
        <w:rFonts w:cs="Times New Roman" w:hint="default"/>
      </w:rPr>
    </w:lvl>
    <w:lvl w:ilvl="7">
      <w:start w:val="1"/>
      <w:numFmt w:val="decimal"/>
      <w:lvlText w:val="%1.%2.%3.%4.%5.%6.%7.%8."/>
      <w:lvlJc w:val="left"/>
      <w:pPr>
        <w:tabs>
          <w:tab w:val="num" w:pos="13329"/>
        </w:tabs>
        <w:ind w:left="13329" w:hanging="1800"/>
      </w:pPr>
      <w:rPr>
        <w:rFonts w:cs="Times New Roman" w:hint="default"/>
      </w:rPr>
    </w:lvl>
    <w:lvl w:ilvl="8">
      <w:start w:val="1"/>
      <w:numFmt w:val="decimal"/>
      <w:lvlText w:val="%1.%2.%3.%4.%5.%6.%7.%8.%9."/>
      <w:lvlJc w:val="left"/>
      <w:pPr>
        <w:tabs>
          <w:tab w:val="num" w:pos="14976"/>
        </w:tabs>
        <w:ind w:left="14976" w:hanging="1800"/>
      </w:pPr>
      <w:rPr>
        <w:rFonts w:cs="Times New Roman" w:hint="default"/>
      </w:rPr>
    </w:lvl>
  </w:abstractNum>
  <w:abstractNum w:abstractNumId="13" w15:restartNumberingAfterBreak="0">
    <w:nsid w:val="36B16B97"/>
    <w:multiLevelType w:val="hybridMultilevel"/>
    <w:tmpl w:val="BE4ABE0E"/>
    <w:lvl w:ilvl="0" w:tplc="04190001">
      <w:start w:val="1"/>
      <w:numFmt w:val="bullet"/>
      <w:lvlText w:val=""/>
      <w:lvlJc w:val="left"/>
      <w:pPr>
        <w:ind w:left="1288" w:hanging="360"/>
      </w:pPr>
      <w:rPr>
        <w:rFonts w:ascii="Symbol" w:hAnsi="Symbol" w:hint="default"/>
      </w:rPr>
    </w:lvl>
    <w:lvl w:ilvl="1" w:tplc="04190003" w:tentative="1">
      <w:start w:val="1"/>
      <w:numFmt w:val="bullet"/>
      <w:lvlText w:val="o"/>
      <w:lvlJc w:val="left"/>
      <w:pPr>
        <w:ind w:left="2008" w:hanging="360"/>
      </w:pPr>
      <w:rPr>
        <w:rFonts w:ascii="Courier New" w:hAnsi="Courier New" w:cs="Courier New" w:hint="default"/>
      </w:rPr>
    </w:lvl>
    <w:lvl w:ilvl="2" w:tplc="04190005" w:tentative="1">
      <w:start w:val="1"/>
      <w:numFmt w:val="bullet"/>
      <w:lvlText w:val=""/>
      <w:lvlJc w:val="left"/>
      <w:pPr>
        <w:ind w:left="2728" w:hanging="360"/>
      </w:pPr>
      <w:rPr>
        <w:rFonts w:ascii="Wingdings" w:hAnsi="Wingdings" w:hint="default"/>
      </w:rPr>
    </w:lvl>
    <w:lvl w:ilvl="3" w:tplc="04190001" w:tentative="1">
      <w:start w:val="1"/>
      <w:numFmt w:val="bullet"/>
      <w:lvlText w:val=""/>
      <w:lvlJc w:val="left"/>
      <w:pPr>
        <w:ind w:left="3448" w:hanging="360"/>
      </w:pPr>
      <w:rPr>
        <w:rFonts w:ascii="Symbol" w:hAnsi="Symbol" w:hint="default"/>
      </w:rPr>
    </w:lvl>
    <w:lvl w:ilvl="4" w:tplc="04190003" w:tentative="1">
      <w:start w:val="1"/>
      <w:numFmt w:val="bullet"/>
      <w:lvlText w:val="o"/>
      <w:lvlJc w:val="left"/>
      <w:pPr>
        <w:ind w:left="4168" w:hanging="360"/>
      </w:pPr>
      <w:rPr>
        <w:rFonts w:ascii="Courier New" w:hAnsi="Courier New" w:cs="Courier New" w:hint="default"/>
      </w:rPr>
    </w:lvl>
    <w:lvl w:ilvl="5" w:tplc="04190005" w:tentative="1">
      <w:start w:val="1"/>
      <w:numFmt w:val="bullet"/>
      <w:lvlText w:val=""/>
      <w:lvlJc w:val="left"/>
      <w:pPr>
        <w:ind w:left="4888" w:hanging="360"/>
      </w:pPr>
      <w:rPr>
        <w:rFonts w:ascii="Wingdings" w:hAnsi="Wingdings" w:hint="default"/>
      </w:rPr>
    </w:lvl>
    <w:lvl w:ilvl="6" w:tplc="04190001" w:tentative="1">
      <w:start w:val="1"/>
      <w:numFmt w:val="bullet"/>
      <w:lvlText w:val=""/>
      <w:lvlJc w:val="left"/>
      <w:pPr>
        <w:ind w:left="5608" w:hanging="360"/>
      </w:pPr>
      <w:rPr>
        <w:rFonts w:ascii="Symbol" w:hAnsi="Symbol" w:hint="default"/>
      </w:rPr>
    </w:lvl>
    <w:lvl w:ilvl="7" w:tplc="04190003" w:tentative="1">
      <w:start w:val="1"/>
      <w:numFmt w:val="bullet"/>
      <w:lvlText w:val="o"/>
      <w:lvlJc w:val="left"/>
      <w:pPr>
        <w:ind w:left="6328" w:hanging="360"/>
      </w:pPr>
      <w:rPr>
        <w:rFonts w:ascii="Courier New" w:hAnsi="Courier New" w:cs="Courier New" w:hint="default"/>
      </w:rPr>
    </w:lvl>
    <w:lvl w:ilvl="8" w:tplc="04190005" w:tentative="1">
      <w:start w:val="1"/>
      <w:numFmt w:val="bullet"/>
      <w:lvlText w:val=""/>
      <w:lvlJc w:val="left"/>
      <w:pPr>
        <w:ind w:left="7048" w:hanging="360"/>
      </w:pPr>
      <w:rPr>
        <w:rFonts w:ascii="Wingdings" w:hAnsi="Wingdings" w:hint="default"/>
      </w:rPr>
    </w:lvl>
  </w:abstractNum>
  <w:abstractNum w:abstractNumId="14" w15:restartNumberingAfterBreak="0">
    <w:nsid w:val="37905097"/>
    <w:multiLevelType w:val="hybridMultilevel"/>
    <w:tmpl w:val="2E922170"/>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A2E3738"/>
    <w:multiLevelType w:val="hybridMultilevel"/>
    <w:tmpl w:val="51B4FA96"/>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6" w15:restartNumberingAfterBreak="0">
    <w:nsid w:val="3B5860C3"/>
    <w:multiLevelType w:val="hybridMultilevel"/>
    <w:tmpl w:val="DD2A47E0"/>
    <w:lvl w:ilvl="0" w:tplc="0419000F">
      <w:start w:val="1"/>
      <w:numFmt w:val="decimal"/>
      <w:lvlText w:val="%1."/>
      <w:lvlJc w:val="left"/>
      <w:pPr>
        <w:ind w:left="643"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CA37E4C"/>
    <w:multiLevelType w:val="multilevel"/>
    <w:tmpl w:val="2154DB8C"/>
    <w:lvl w:ilvl="0">
      <w:start w:val="1"/>
      <w:numFmt w:val="decimal"/>
      <w:lvlText w:val="%1."/>
      <w:lvlJc w:val="left"/>
      <w:pPr>
        <w:ind w:left="360" w:hanging="360"/>
      </w:pPr>
      <w:rPr>
        <w:rFonts w:hint="default"/>
      </w:rPr>
    </w:lvl>
    <w:lvl w:ilvl="1">
      <w:start w:val="1"/>
      <w:numFmt w:val="decimal"/>
      <w:lvlText w:val="%1.%2."/>
      <w:lvlJc w:val="left"/>
      <w:pPr>
        <w:ind w:left="660" w:hanging="360"/>
      </w:pPr>
      <w:rPr>
        <w:rFonts w:eastAsia="Calibri" w:hint="default"/>
      </w:rPr>
    </w:lvl>
    <w:lvl w:ilvl="2">
      <w:start w:val="1"/>
      <w:numFmt w:val="decimal"/>
      <w:lvlText w:val="%1.%2.%3."/>
      <w:lvlJc w:val="left"/>
      <w:pPr>
        <w:ind w:left="1320" w:hanging="720"/>
      </w:pPr>
      <w:rPr>
        <w:rFonts w:eastAsia="Calibri" w:hint="default"/>
      </w:rPr>
    </w:lvl>
    <w:lvl w:ilvl="3">
      <w:start w:val="1"/>
      <w:numFmt w:val="decimal"/>
      <w:lvlText w:val="%1.%2.%3.%4."/>
      <w:lvlJc w:val="left"/>
      <w:pPr>
        <w:ind w:left="1620" w:hanging="720"/>
      </w:pPr>
      <w:rPr>
        <w:rFonts w:eastAsia="Calibri" w:hint="default"/>
      </w:rPr>
    </w:lvl>
    <w:lvl w:ilvl="4">
      <w:start w:val="1"/>
      <w:numFmt w:val="decimal"/>
      <w:lvlText w:val="%1.%2.%3.%4.%5."/>
      <w:lvlJc w:val="left"/>
      <w:pPr>
        <w:ind w:left="2280" w:hanging="1080"/>
      </w:pPr>
      <w:rPr>
        <w:rFonts w:eastAsia="Calibri" w:hint="default"/>
      </w:rPr>
    </w:lvl>
    <w:lvl w:ilvl="5">
      <w:start w:val="1"/>
      <w:numFmt w:val="decimal"/>
      <w:lvlText w:val="%1.%2.%3.%4.%5.%6."/>
      <w:lvlJc w:val="left"/>
      <w:pPr>
        <w:ind w:left="2580" w:hanging="1080"/>
      </w:pPr>
      <w:rPr>
        <w:rFonts w:eastAsia="Calibri" w:hint="default"/>
      </w:rPr>
    </w:lvl>
    <w:lvl w:ilvl="6">
      <w:start w:val="1"/>
      <w:numFmt w:val="decimal"/>
      <w:lvlText w:val="%1.%2.%3.%4.%5.%6.%7."/>
      <w:lvlJc w:val="left"/>
      <w:pPr>
        <w:ind w:left="3240" w:hanging="1440"/>
      </w:pPr>
      <w:rPr>
        <w:rFonts w:eastAsia="Calibri" w:hint="default"/>
      </w:rPr>
    </w:lvl>
    <w:lvl w:ilvl="7">
      <w:start w:val="1"/>
      <w:numFmt w:val="decimal"/>
      <w:lvlText w:val="%1.%2.%3.%4.%5.%6.%7.%8."/>
      <w:lvlJc w:val="left"/>
      <w:pPr>
        <w:ind w:left="3540" w:hanging="1440"/>
      </w:pPr>
      <w:rPr>
        <w:rFonts w:eastAsia="Calibri" w:hint="default"/>
      </w:rPr>
    </w:lvl>
    <w:lvl w:ilvl="8">
      <w:start w:val="1"/>
      <w:numFmt w:val="decimal"/>
      <w:lvlText w:val="%1.%2.%3.%4.%5.%6.%7.%8.%9."/>
      <w:lvlJc w:val="left"/>
      <w:pPr>
        <w:ind w:left="4200" w:hanging="1800"/>
      </w:pPr>
      <w:rPr>
        <w:rFonts w:eastAsia="Calibri" w:hint="default"/>
      </w:rPr>
    </w:lvl>
  </w:abstractNum>
  <w:abstractNum w:abstractNumId="18" w15:restartNumberingAfterBreak="0">
    <w:nsid w:val="41854D49"/>
    <w:multiLevelType w:val="multilevel"/>
    <w:tmpl w:val="0DACDEF2"/>
    <w:lvl w:ilvl="0">
      <w:start w:val="4"/>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1440" w:hanging="720"/>
      </w:pPr>
      <w:rPr>
        <w:rFonts w:cs="Times New Roman" w:hint="default"/>
        <w:b/>
        <w:i w:val="0"/>
        <w:sz w:val="24"/>
        <w:szCs w:val="24"/>
      </w:rPr>
    </w:lvl>
    <w:lvl w:ilvl="2">
      <w:start w:val="1"/>
      <w:numFmt w:val="decimal"/>
      <w:lvlText w:val="%1.%2.%3."/>
      <w:lvlJc w:val="left"/>
      <w:pPr>
        <w:tabs>
          <w:tab w:val="num" w:pos="1560"/>
        </w:tabs>
        <w:ind w:left="0" w:firstLine="720"/>
      </w:pPr>
      <w:rPr>
        <w:rFonts w:ascii="Times New Roman" w:hAnsi="Times New Roman" w:cs="Times New Roman" w:hint="default"/>
        <w:b w:val="0"/>
        <w:i w:val="0"/>
        <w:sz w:val="24"/>
        <w:szCs w:val="24"/>
      </w:rPr>
    </w:lvl>
    <w:lvl w:ilvl="3">
      <w:start w:val="1"/>
      <w:numFmt w:val="decimal"/>
      <w:lvlText w:val="%1.%2.%3.%4."/>
      <w:lvlJc w:val="left"/>
      <w:pPr>
        <w:tabs>
          <w:tab w:val="num" w:pos="2040"/>
        </w:tabs>
        <w:ind w:left="0" w:firstLine="720"/>
      </w:pPr>
      <w:rPr>
        <w:rFonts w:cs="Times New Roman" w:hint="default"/>
      </w:rPr>
    </w:lvl>
    <w:lvl w:ilvl="4">
      <w:start w:val="1"/>
      <w:numFmt w:val="decimal"/>
      <w:lvlText w:val="%1.%2.%3.%4.%5."/>
      <w:lvlJc w:val="left"/>
      <w:pPr>
        <w:tabs>
          <w:tab w:val="num" w:pos="7668"/>
        </w:tabs>
        <w:ind w:left="7668" w:hanging="1080"/>
      </w:pPr>
      <w:rPr>
        <w:rFonts w:cs="Times New Roman" w:hint="default"/>
      </w:rPr>
    </w:lvl>
    <w:lvl w:ilvl="5">
      <w:start w:val="1"/>
      <w:numFmt w:val="decimal"/>
      <w:lvlText w:val="%1.%2.%3.%4.%5.%6."/>
      <w:lvlJc w:val="left"/>
      <w:pPr>
        <w:tabs>
          <w:tab w:val="num" w:pos="9675"/>
        </w:tabs>
        <w:ind w:left="9675" w:hanging="1440"/>
      </w:pPr>
      <w:rPr>
        <w:rFonts w:cs="Times New Roman" w:hint="default"/>
      </w:rPr>
    </w:lvl>
    <w:lvl w:ilvl="6">
      <w:start w:val="1"/>
      <w:numFmt w:val="decimal"/>
      <w:lvlText w:val="%1.%2.%3.%4.%5.%6.%7."/>
      <w:lvlJc w:val="left"/>
      <w:pPr>
        <w:tabs>
          <w:tab w:val="num" w:pos="11322"/>
        </w:tabs>
        <w:ind w:left="11322" w:hanging="1440"/>
      </w:pPr>
      <w:rPr>
        <w:rFonts w:cs="Times New Roman" w:hint="default"/>
      </w:rPr>
    </w:lvl>
    <w:lvl w:ilvl="7">
      <w:start w:val="1"/>
      <w:numFmt w:val="decimal"/>
      <w:lvlText w:val="%1.%2.%3.%4.%5.%6.%7.%8."/>
      <w:lvlJc w:val="left"/>
      <w:pPr>
        <w:tabs>
          <w:tab w:val="num" w:pos="13329"/>
        </w:tabs>
        <w:ind w:left="13329" w:hanging="1800"/>
      </w:pPr>
      <w:rPr>
        <w:rFonts w:cs="Times New Roman" w:hint="default"/>
      </w:rPr>
    </w:lvl>
    <w:lvl w:ilvl="8">
      <w:start w:val="1"/>
      <w:numFmt w:val="decimal"/>
      <w:lvlText w:val="%1.%2.%3.%4.%5.%6.%7.%8.%9."/>
      <w:lvlJc w:val="left"/>
      <w:pPr>
        <w:tabs>
          <w:tab w:val="num" w:pos="14976"/>
        </w:tabs>
        <w:ind w:left="14976" w:hanging="1800"/>
      </w:pPr>
      <w:rPr>
        <w:rFonts w:cs="Times New Roman" w:hint="default"/>
      </w:rPr>
    </w:lvl>
  </w:abstractNum>
  <w:abstractNum w:abstractNumId="19" w15:restartNumberingAfterBreak="0">
    <w:nsid w:val="45494AAD"/>
    <w:multiLevelType w:val="hybridMultilevel"/>
    <w:tmpl w:val="180E42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98E0039"/>
    <w:multiLevelType w:val="hybridMultilevel"/>
    <w:tmpl w:val="9BF450B0"/>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C2434B7"/>
    <w:multiLevelType w:val="hybridMultilevel"/>
    <w:tmpl w:val="2E922170"/>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CA64151"/>
    <w:multiLevelType w:val="multilevel"/>
    <w:tmpl w:val="159AFBB0"/>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D67407F"/>
    <w:multiLevelType w:val="hybridMultilevel"/>
    <w:tmpl w:val="F2460DD2"/>
    <w:lvl w:ilvl="0" w:tplc="A1DCE9B4">
      <w:start w:val="1"/>
      <w:numFmt w:val="decimal"/>
      <w:lvlText w:val="%1."/>
      <w:lvlJc w:val="left"/>
      <w:pPr>
        <w:tabs>
          <w:tab w:val="num" w:pos="720"/>
        </w:tabs>
        <w:ind w:left="720" w:hanging="360"/>
      </w:pPr>
      <w:rPr>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15:restartNumberingAfterBreak="0">
    <w:nsid w:val="5054613E"/>
    <w:multiLevelType w:val="multilevel"/>
    <w:tmpl w:val="C0286F5C"/>
    <w:lvl w:ilvl="0">
      <w:start w:val="4"/>
      <w:numFmt w:val="decimal"/>
      <w:lvlText w:val="%1."/>
      <w:lvlJc w:val="left"/>
      <w:pPr>
        <w:tabs>
          <w:tab w:val="num" w:pos="360"/>
        </w:tabs>
        <w:ind w:left="360" w:hanging="360"/>
      </w:pPr>
      <w:rPr>
        <w:rFonts w:cs="Times New Roman" w:hint="default"/>
      </w:rPr>
    </w:lvl>
    <w:lvl w:ilvl="1">
      <w:start w:val="14"/>
      <w:numFmt w:val="decimal"/>
      <w:lvlText w:val="%1.%2."/>
      <w:lvlJc w:val="left"/>
      <w:pPr>
        <w:tabs>
          <w:tab w:val="num" w:pos="2367"/>
        </w:tabs>
        <w:ind w:left="2367" w:hanging="720"/>
      </w:pPr>
      <w:rPr>
        <w:rFonts w:cs="Times New Roman" w:hint="default"/>
        <w:b/>
        <w:i w:val="0"/>
        <w:sz w:val="24"/>
        <w:szCs w:val="24"/>
      </w:rPr>
    </w:lvl>
    <w:lvl w:ilvl="2">
      <w:start w:val="1"/>
      <w:numFmt w:val="decimal"/>
      <w:lvlText w:val="%1.%2.%3."/>
      <w:lvlJc w:val="left"/>
      <w:pPr>
        <w:tabs>
          <w:tab w:val="num" w:pos="1288"/>
        </w:tabs>
        <w:ind w:left="1288" w:hanging="720"/>
      </w:pPr>
      <w:rPr>
        <w:rFonts w:ascii="Times New Roman" w:hAnsi="Times New Roman" w:cs="Times New Roman" w:hint="default"/>
        <w:b/>
        <w:i w:val="0"/>
        <w:sz w:val="24"/>
        <w:szCs w:val="24"/>
      </w:rPr>
    </w:lvl>
    <w:lvl w:ilvl="3">
      <w:start w:val="1"/>
      <w:numFmt w:val="decimal"/>
      <w:lvlText w:val="%1.%2.%3.%4."/>
      <w:lvlJc w:val="left"/>
      <w:pPr>
        <w:tabs>
          <w:tab w:val="num" w:pos="1506"/>
        </w:tabs>
        <w:ind w:left="0" w:firstLine="720"/>
      </w:pPr>
      <w:rPr>
        <w:rFonts w:cs="Times New Roman" w:hint="default"/>
      </w:rPr>
    </w:lvl>
    <w:lvl w:ilvl="4">
      <w:start w:val="1"/>
      <w:numFmt w:val="decimal"/>
      <w:lvlText w:val="%1.%2.%3.%4.%5."/>
      <w:lvlJc w:val="left"/>
      <w:pPr>
        <w:tabs>
          <w:tab w:val="num" w:pos="7668"/>
        </w:tabs>
        <w:ind w:left="7668" w:hanging="1080"/>
      </w:pPr>
      <w:rPr>
        <w:rFonts w:cs="Times New Roman" w:hint="default"/>
      </w:rPr>
    </w:lvl>
    <w:lvl w:ilvl="5">
      <w:start w:val="1"/>
      <w:numFmt w:val="decimal"/>
      <w:lvlText w:val="%1.%2.%3.%4.%5.%6."/>
      <w:lvlJc w:val="left"/>
      <w:pPr>
        <w:tabs>
          <w:tab w:val="num" w:pos="9675"/>
        </w:tabs>
        <w:ind w:left="9675" w:hanging="1440"/>
      </w:pPr>
      <w:rPr>
        <w:rFonts w:cs="Times New Roman" w:hint="default"/>
      </w:rPr>
    </w:lvl>
    <w:lvl w:ilvl="6">
      <w:start w:val="1"/>
      <w:numFmt w:val="decimal"/>
      <w:lvlText w:val="%1.%2.%3.%4.%5.%6.%7."/>
      <w:lvlJc w:val="left"/>
      <w:pPr>
        <w:tabs>
          <w:tab w:val="num" w:pos="11322"/>
        </w:tabs>
        <w:ind w:left="11322" w:hanging="1440"/>
      </w:pPr>
      <w:rPr>
        <w:rFonts w:cs="Times New Roman" w:hint="default"/>
      </w:rPr>
    </w:lvl>
    <w:lvl w:ilvl="7">
      <w:start w:val="1"/>
      <w:numFmt w:val="decimal"/>
      <w:lvlText w:val="%1.%2.%3.%4.%5.%6.%7.%8."/>
      <w:lvlJc w:val="left"/>
      <w:pPr>
        <w:tabs>
          <w:tab w:val="num" w:pos="13329"/>
        </w:tabs>
        <w:ind w:left="13329" w:hanging="1800"/>
      </w:pPr>
      <w:rPr>
        <w:rFonts w:cs="Times New Roman" w:hint="default"/>
      </w:rPr>
    </w:lvl>
    <w:lvl w:ilvl="8">
      <w:start w:val="1"/>
      <w:numFmt w:val="decimal"/>
      <w:lvlText w:val="%1.%2.%3.%4.%5.%6.%7.%8.%9."/>
      <w:lvlJc w:val="left"/>
      <w:pPr>
        <w:tabs>
          <w:tab w:val="num" w:pos="14976"/>
        </w:tabs>
        <w:ind w:left="14976" w:hanging="1800"/>
      </w:pPr>
      <w:rPr>
        <w:rFonts w:cs="Times New Roman" w:hint="default"/>
      </w:rPr>
    </w:lvl>
  </w:abstractNum>
  <w:abstractNum w:abstractNumId="25" w15:restartNumberingAfterBreak="0">
    <w:nsid w:val="585635F2"/>
    <w:multiLevelType w:val="hybridMultilevel"/>
    <w:tmpl w:val="088AE0CE"/>
    <w:lvl w:ilvl="0" w:tplc="4412C24E">
      <w:start w:val="1"/>
      <w:numFmt w:val="decimal"/>
      <w:lvlText w:val="%1."/>
      <w:lvlJc w:val="left"/>
      <w:pPr>
        <w:ind w:left="64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8BB471F"/>
    <w:multiLevelType w:val="hybridMultilevel"/>
    <w:tmpl w:val="538699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A1649B7"/>
    <w:multiLevelType w:val="multilevel"/>
    <w:tmpl w:val="40A2D514"/>
    <w:lvl w:ilvl="0">
      <w:start w:val="1"/>
      <w:numFmt w:val="decimal"/>
      <w:suff w:val="space"/>
      <w:lvlText w:val="%1."/>
      <w:lvlJc w:val="left"/>
      <w:pPr>
        <w:ind w:left="0" w:firstLine="0"/>
      </w:pPr>
      <w:rPr>
        <w:rFonts w:cs="Times New Roman" w:hint="default"/>
        <w:b/>
      </w:rPr>
    </w:lvl>
    <w:lvl w:ilvl="1">
      <w:start w:val="1"/>
      <w:numFmt w:val="decimal"/>
      <w:suff w:val="space"/>
      <w:lvlText w:val="%1.%2."/>
      <w:lvlJc w:val="left"/>
      <w:pPr>
        <w:ind w:left="0" w:firstLine="0"/>
      </w:pPr>
      <w:rPr>
        <w:rFonts w:cs="Times New Roman" w:hint="default"/>
        <w:b/>
        <w:i w:val="0"/>
        <w:sz w:val="26"/>
        <w:szCs w:val="26"/>
      </w:rPr>
    </w:lvl>
    <w:lvl w:ilvl="2">
      <w:start w:val="1"/>
      <w:numFmt w:val="decimal"/>
      <w:suff w:val="space"/>
      <w:lvlText w:val="%1.%2.%3."/>
      <w:lvlJc w:val="left"/>
      <w:pPr>
        <w:ind w:left="0" w:firstLine="0"/>
      </w:pPr>
      <w:rPr>
        <w:rFonts w:cs="Times New Roman" w:hint="default"/>
        <w:b/>
      </w:rPr>
    </w:lvl>
    <w:lvl w:ilvl="3">
      <w:start w:val="1"/>
      <w:numFmt w:val="decimal"/>
      <w:suff w:val="space"/>
      <w:lvlText w:val="%1.%2.%3.%4."/>
      <w:lvlJc w:val="left"/>
      <w:pPr>
        <w:ind w:left="0" w:firstLine="0"/>
      </w:pPr>
      <w:rPr>
        <w:rFonts w:cs="Times New Roman" w:hint="default"/>
        <w:b/>
      </w:rPr>
    </w:lvl>
    <w:lvl w:ilvl="4">
      <w:start w:val="1"/>
      <w:numFmt w:val="decimal"/>
      <w:suff w:val="space"/>
      <w:lvlText w:val="%1.%2.%3.%4.%5."/>
      <w:lvlJc w:val="left"/>
      <w:pPr>
        <w:ind w:left="0" w:firstLine="0"/>
      </w:pPr>
      <w:rPr>
        <w:rFonts w:cs="Times New Roman" w:hint="default"/>
        <w:b/>
      </w:rPr>
    </w:lvl>
    <w:lvl w:ilvl="5">
      <w:start w:val="1"/>
      <w:numFmt w:val="decimal"/>
      <w:suff w:val="space"/>
      <w:lvlText w:val="%1.%2.%3.%4.%5.%6."/>
      <w:lvlJc w:val="left"/>
      <w:pPr>
        <w:ind w:left="0" w:firstLine="0"/>
      </w:pPr>
      <w:rPr>
        <w:rFonts w:cs="Times New Roman" w:hint="default"/>
      </w:rPr>
    </w:lvl>
    <w:lvl w:ilvl="6">
      <w:start w:val="1"/>
      <w:numFmt w:val="decimal"/>
      <w:suff w:val="space"/>
      <w:lvlText w:val="%1.%2.%3.%4.%5.%6.%7."/>
      <w:lvlJc w:val="left"/>
      <w:pPr>
        <w:ind w:left="0" w:firstLine="0"/>
      </w:pPr>
      <w:rPr>
        <w:rFonts w:cs="Times New Roman" w:hint="default"/>
      </w:rPr>
    </w:lvl>
    <w:lvl w:ilvl="7">
      <w:start w:val="1"/>
      <w:numFmt w:val="decimal"/>
      <w:suff w:val="space"/>
      <w:lvlText w:val="%1.%2.%3.%4.%5.%6.%7.%8."/>
      <w:lvlJc w:val="left"/>
      <w:pPr>
        <w:ind w:left="0" w:firstLine="0"/>
      </w:pPr>
      <w:rPr>
        <w:rFonts w:cs="Times New Roman" w:hint="default"/>
      </w:rPr>
    </w:lvl>
    <w:lvl w:ilvl="8">
      <w:start w:val="1"/>
      <w:numFmt w:val="decimal"/>
      <w:suff w:val="space"/>
      <w:lvlText w:val="%1.%2.%3.%4.%5.%6.%7.%8.%9."/>
      <w:lvlJc w:val="left"/>
      <w:pPr>
        <w:ind w:left="0" w:firstLine="0"/>
      </w:pPr>
      <w:rPr>
        <w:rFonts w:cs="Times New Roman" w:hint="default"/>
      </w:rPr>
    </w:lvl>
  </w:abstractNum>
  <w:abstractNum w:abstractNumId="28" w15:restartNumberingAfterBreak="0">
    <w:nsid w:val="5A245303"/>
    <w:multiLevelType w:val="hybridMultilevel"/>
    <w:tmpl w:val="BFD498E2"/>
    <w:lvl w:ilvl="0" w:tplc="A59257FA">
      <w:start w:val="1"/>
      <w:numFmt w:val="bullet"/>
      <w:suff w:val="space"/>
      <w:lvlText w:val=""/>
      <w:lvlJc w:val="left"/>
      <w:pPr>
        <w:ind w:left="0" w:firstLine="0"/>
      </w:pPr>
      <w:rPr>
        <w:rFonts w:ascii="Symbol" w:hAnsi="Symbol" w:hint="default"/>
        <w:sz w:val="20"/>
        <w:szCs w:val="20"/>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5A4F413B"/>
    <w:multiLevelType w:val="hybridMultilevel"/>
    <w:tmpl w:val="403A58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E622525"/>
    <w:multiLevelType w:val="multilevel"/>
    <w:tmpl w:val="E9DAE100"/>
    <w:lvl w:ilvl="0">
      <w:start w:val="2"/>
      <w:numFmt w:val="decimal"/>
      <w:lvlText w:val="%1."/>
      <w:lvlJc w:val="left"/>
      <w:pPr>
        <w:tabs>
          <w:tab w:val="num" w:pos="360"/>
        </w:tabs>
        <w:ind w:left="360" w:hanging="360"/>
      </w:pPr>
      <w:rPr>
        <w:rFonts w:cs="Times New Roman"/>
      </w:rPr>
    </w:lvl>
    <w:lvl w:ilvl="1">
      <w:start w:val="1"/>
      <w:numFmt w:val="decimal"/>
      <w:lvlText w:val="%1.%2."/>
      <w:lvlJc w:val="left"/>
      <w:pPr>
        <w:tabs>
          <w:tab w:val="num" w:pos="360"/>
        </w:tabs>
        <w:ind w:left="360" w:hanging="360"/>
      </w:pPr>
      <w:rPr>
        <w:rFonts w:cs="Times New Roman"/>
        <w:b/>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31" w15:restartNumberingAfterBreak="0">
    <w:nsid w:val="62192605"/>
    <w:multiLevelType w:val="multilevel"/>
    <w:tmpl w:val="8BC0AA88"/>
    <w:lvl w:ilvl="0">
      <w:start w:val="7"/>
      <w:numFmt w:val="decimal"/>
      <w:lvlText w:val="%1."/>
      <w:lvlJc w:val="left"/>
      <w:pPr>
        <w:ind w:left="360" w:hanging="360"/>
      </w:pPr>
      <w:rPr>
        <w:rFonts w:eastAsia="Calibri" w:hint="default"/>
      </w:rPr>
    </w:lvl>
    <w:lvl w:ilvl="1">
      <w:start w:val="1"/>
      <w:numFmt w:val="decimal"/>
      <w:lvlText w:val="%1.%2."/>
      <w:lvlJc w:val="left"/>
      <w:pPr>
        <w:ind w:left="660" w:hanging="360"/>
      </w:pPr>
      <w:rPr>
        <w:rFonts w:eastAsia="Calibri" w:hint="default"/>
      </w:rPr>
    </w:lvl>
    <w:lvl w:ilvl="2">
      <w:start w:val="1"/>
      <w:numFmt w:val="decimal"/>
      <w:lvlText w:val="%1.%2.%3."/>
      <w:lvlJc w:val="left"/>
      <w:pPr>
        <w:ind w:left="1320" w:hanging="720"/>
      </w:pPr>
      <w:rPr>
        <w:rFonts w:eastAsia="Calibri" w:hint="default"/>
      </w:rPr>
    </w:lvl>
    <w:lvl w:ilvl="3">
      <w:start w:val="1"/>
      <w:numFmt w:val="decimal"/>
      <w:lvlText w:val="%1.%2.%3.%4."/>
      <w:lvlJc w:val="left"/>
      <w:pPr>
        <w:ind w:left="1620" w:hanging="720"/>
      </w:pPr>
      <w:rPr>
        <w:rFonts w:eastAsia="Calibri" w:hint="default"/>
      </w:rPr>
    </w:lvl>
    <w:lvl w:ilvl="4">
      <w:start w:val="1"/>
      <w:numFmt w:val="decimal"/>
      <w:lvlText w:val="%1.%2.%3.%4.%5."/>
      <w:lvlJc w:val="left"/>
      <w:pPr>
        <w:ind w:left="2280" w:hanging="1080"/>
      </w:pPr>
      <w:rPr>
        <w:rFonts w:eastAsia="Calibri" w:hint="default"/>
      </w:rPr>
    </w:lvl>
    <w:lvl w:ilvl="5">
      <w:start w:val="1"/>
      <w:numFmt w:val="decimal"/>
      <w:lvlText w:val="%1.%2.%3.%4.%5.%6."/>
      <w:lvlJc w:val="left"/>
      <w:pPr>
        <w:ind w:left="2580" w:hanging="1080"/>
      </w:pPr>
      <w:rPr>
        <w:rFonts w:eastAsia="Calibri" w:hint="default"/>
      </w:rPr>
    </w:lvl>
    <w:lvl w:ilvl="6">
      <w:start w:val="1"/>
      <w:numFmt w:val="decimal"/>
      <w:lvlText w:val="%1.%2.%3.%4.%5.%6.%7."/>
      <w:lvlJc w:val="left"/>
      <w:pPr>
        <w:ind w:left="3240" w:hanging="1440"/>
      </w:pPr>
      <w:rPr>
        <w:rFonts w:eastAsia="Calibri" w:hint="default"/>
      </w:rPr>
    </w:lvl>
    <w:lvl w:ilvl="7">
      <w:start w:val="1"/>
      <w:numFmt w:val="decimal"/>
      <w:lvlText w:val="%1.%2.%3.%4.%5.%6.%7.%8."/>
      <w:lvlJc w:val="left"/>
      <w:pPr>
        <w:ind w:left="3540" w:hanging="1440"/>
      </w:pPr>
      <w:rPr>
        <w:rFonts w:eastAsia="Calibri" w:hint="default"/>
      </w:rPr>
    </w:lvl>
    <w:lvl w:ilvl="8">
      <w:start w:val="1"/>
      <w:numFmt w:val="decimal"/>
      <w:lvlText w:val="%1.%2.%3.%4.%5.%6.%7.%8.%9."/>
      <w:lvlJc w:val="left"/>
      <w:pPr>
        <w:ind w:left="4200" w:hanging="1800"/>
      </w:pPr>
      <w:rPr>
        <w:rFonts w:eastAsia="Calibri" w:hint="default"/>
      </w:rPr>
    </w:lvl>
  </w:abstractNum>
  <w:abstractNum w:abstractNumId="32" w15:restartNumberingAfterBreak="0">
    <w:nsid w:val="68DA394D"/>
    <w:multiLevelType w:val="hybridMultilevel"/>
    <w:tmpl w:val="1D1C246C"/>
    <w:lvl w:ilvl="0" w:tplc="67EC4D0C">
      <w:start w:val="1"/>
      <w:numFmt w:val="decimal"/>
      <w:lvlText w:val="%1."/>
      <w:lvlJc w:val="left"/>
      <w:pPr>
        <w:ind w:left="502" w:hanging="360"/>
      </w:pPr>
      <w:rPr>
        <w:rFonts w:hint="default"/>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33" w15:restartNumberingAfterBreak="0">
    <w:nsid w:val="72EC0EE6"/>
    <w:multiLevelType w:val="multilevel"/>
    <w:tmpl w:val="7CDA34BE"/>
    <w:styleLink w:val="4"/>
    <w:lvl w:ilvl="0">
      <w:start w:val="1"/>
      <w:numFmt w:val="decimal"/>
      <w:lvlText w:val="%1."/>
      <w:lvlJc w:val="left"/>
      <w:pPr>
        <w:ind w:left="660" w:hanging="660"/>
      </w:pPr>
      <w:rPr>
        <w:rFonts w:cs="Times New Roman"/>
      </w:rPr>
    </w:lvl>
    <w:lvl w:ilvl="1">
      <w:start w:val="1"/>
      <w:numFmt w:val="decimal"/>
      <w:lvlText w:val="%1.%2."/>
      <w:lvlJc w:val="left"/>
      <w:pPr>
        <w:ind w:left="984" w:hanging="660"/>
      </w:pPr>
      <w:rPr>
        <w:rFonts w:cs="Times New Roman"/>
      </w:rPr>
    </w:lvl>
    <w:lvl w:ilvl="2">
      <w:start w:val="1"/>
      <w:numFmt w:val="decimal"/>
      <w:lvlText w:val="13.2.%3"/>
      <w:lvlJc w:val="left"/>
      <w:pPr>
        <w:ind w:left="1004" w:hanging="720"/>
      </w:pPr>
      <w:rPr>
        <w:rFonts w:cs="Times New Roman"/>
      </w:rPr>
    </w:lvl>
    <w:lvl w:ilvl="3">
      <w:start w:val="1"/>
      <w:numFmt w:val="decimal"/>
      <w:lvlText w:val="%1.%2.%3.%4."/>
      <w:lvlJc w:val="left"/>
      <w:pPr>
        <w:ind w:left="1692" w:hanging="720"/>
      </w:pPr>
      <w:rPr>
        <w:rFonts w:cs="Times New Roman"/>
      </w:rPr>
    </w:lvl>
    <w:lvl w:ilvl="4">
      <w:start w:val="1"/>
      <w:numFmt w:val="decimal"/>
      <w:lvlText w:val="%1.%2.%3.%4.%5."/>
      <w:lvlJc w:val="left"/>
      <w:pPr>
        <w:ind w:left="2376" w:hanging="1080"/>
      </w:pPr>
      <w:rPr>
        <w:rFonts w:cs="Times New Roman"/>
      </w:rPr>
    </w:lvl>
    <w:lvl w:ilvl="5">
      <w:start w:val="1"/>
      <w:numFmt w:val="decimal"/>
      <w:lvlText w:val="%1.%2.%3.%4.%5.%6."/>
      <w:lvlJc w:val="left"/>
      <w:pPr>
        <w:ind w:left="2700" w:hanging="1080"/>
      </w:pPr>
      <w:rPr>
        <w:rFonts w:cs="Times New Roman"/>
      </w:rPr>
    </w:lvl>
    <w:lvl w:ilvl="6">
      <w:start w:val="1"/>
      <w:numFmt w:val="decimal"/>
      <w:lvlText w:val="%1.%2.%3.%4.%5.%6.%7."/>
      <w:lvlJc w:val="left"/>
      <w:pPr>
        <w:ind w:left="3384" w:hanging="1440"/>
      </w:pPr>
      <w:rPr>
        <w:rFonts w:cs="Times New Roman"/>
      </w:rPr>
    </w:lvl>
    <w:lvl w:ilvl="7">
      <w:start w:val="1"/>
      <w:numFmt w:val="decimal"/>
      <w:lvlText w:val="%1.%2.%3.%4.%5.%6.%7.%8."/>
      <w:lvlJc w:val="left"/>
      <w:pPr>
        <w:ind w:left="3708" w:hanging="1440"/>
      </w:pPr>
      <w:rPr>
        <w:rFonts w:cs="Times New Roman"/>
      </w:rPr>
    </w:lvl>
    <w:lvl w:ilvl="8">
      <w:start w:val="1"/>
      <w:numFmt w:val="decimal"/>
      <w:lvlText w:val="%1.%2.%3.%4.%5.%6.%7.%8.%9."/>
      <w:lvlJc w:val="left"/>
      <w:pPr>
        <w:ind w:left="4392" w:hanging="1800"/>
      </w:pPr>
      <w:rPr>
        <w:rFonts w:cs="Times New Roman"/>
      </w:rPr>
    </w:lvl>
  </w:abstractNum>
  <w:abstractNum w:abstractNumId="34" w15:restartNumberingAfterBreak="0">
    <w:nsid w:val="74273EEB"/>
    <w:multiLevelType w:val="hybridMultilevel"/>
    <w:tmpl w:val="F7226600"/>
    <w:lvl w:ilvl="0" w:tplc="04190001">
      <w:start w:val="1"/>
      <w:numFmt w:val="bullet"/>
      <w:lvlText w:val=""/>
      <w:lvlJc w:val="left"/>
      <w:pPr>
        <w:ind w:left="1069" w:hanging="360"/>
      </w:pPr>
      <w:rPr>
        <w:rFonts w:ascii="Symbol" w:hAnsi="Symbol" w:hint="default"/>
      </w:rPr>
    </w:lvl>
    <w:lvl w:ilvl="1" w:tplc="04190003">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5" w15:restartNumberingAfterBreak="0">
    <w:nsid w:val="7526745C"/>
    <w:multiLevelType w:val="hybridMultilevel"/>
    <w:tmpl w:val="8EFA8512"/>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75B44393"/>
    <w:multiLevelType w:val="multilevel"/>
    <w:tmpl w:val="9B3CEABC"/>
    <w:lvl w:ilvl="0">
      <w:start w:val="6"/>
      <w:numFmt w:val="decimal"/>
      <w:lvlText w:val="%1."/>
      <w:lvlJc w:val="left"/>
      <w:pPr>
        <w:ind w:left="643" w:hanging="360"/>
      </w:pPr>
      <w:rPr>
        <w:rFonts w:hint="default"/>
      </w:rPr>
    </w:lvl>
    <w:lvl w:ilvl="1">
      <w:start w:val="1"/>
      <w:numFmt w:val="decimal"/>
      <w:isLgl/>
      <w:lvlText w:val="%1.%2."/>
      <w:lvlJc w:val="left"/>
      <w:pPr>
        <w:ind w:left="643" w:hanging="360"/>
      </w:pPr>
      <w:rPr>
        <w:rFonts w:hint="default"/>
        <w:b w:val="0"/>
      </w:rPr>
    </w:lvl>
    <w:lvl w:ilvl="2">
      <w:start w:val="1"/>
      <w:numFmt w:val="decimal"/>
      <w:isLgl/>
      <w:lvlText w:val="%1.%2.%3."/>
      <w:lvlJc w:val="left"/>
      <w:pPr>
        <w:ind w:left="1003" w:hanging="720"/>
      </w:pPr>
      <w:rPr>
        <w:rFonts w:hint="default"/>
        <w:b w:val="0"/>
      </w:rPr>
    </w:lvl>
    <w:lvl w:ilvl="3">
      <w:start w:val="1"/>
      <w:numFmt w:val="decimal"/>
      <w:isLgl/>
      <w:lvlText w:val="%1.%2.%3.%4."/>
      <w:lvlJc w:val="left"/>
      <w:pPr>
        <w:ind w:left="1003" w:hanging="720"/>
      </w:pPr>
      <w:rPr>
        <w:rFonts w:hint="default"/>
        <w:b w:val="0"/>
      </w:rPr>
    </w:lvl>
    <w:lvl w:ilvl="4">
      <w:start w:val="1"/>
      <w:numFmt w:val="decimal"/>
      <w:isLgl/>
      <w:lvlText w:val="%1.%2.%3.%4.%5."/>
      <w:lvlJc w:val="left"/>
      <w:pPr>
        <w:ind w:left="1363" w:hanging="1080"/>
      </w:pPr>
      <w:rPr>
        <w:rFonts w:hint="default"/>
        <w:b w:val="0"/>
      </w:rPr>
    </w:lvl>
    <w:lvl w:ilvl="5">
      <w:start w:val="1"/>
      <w:numFmt w:val="decimal"/>
      <w:isLgl/>
      <w:lvlText w:val="%1.%2.%3.%4.%5.%6."/>
      <w:lvlJc w:val="left"/>
      <w:pPr>
        <w:ind w:left="1363" w:hanging="1080"/>
      </w:pPr>
      <w:rPr>
        <w:rFonts w:hint="default"/>
        <w:b w:val="0"/>
      </w:rPr>
    </w:lvl>
    <w:lvl w:ilvl="6">
      <w:start w:val="1"/>
      <w:numFmt w:val="decimal"/>
      <w:isLgl/>
      <w:lvlText w:val="%1.%2.%3.%4.%5.%6.%7."/>
      <w:lvlJc w:val="left"/>
      <w:pPr>
        <w:ind w:left="1723" w:hanging="1440"/>
      </w:pPr>
      <w:rPr>
        <w:rFonts w:hint="default"/>
        <w:b w:val="0"/>
      </w:rPr>
    </w:lvl>
    <w:lvl w:ilvl="7">
      <w:start w:val="1"/>
      <w:numFmt w:val="decimal"/>
      <w:isLgl/>
      <w:lvlText w:val="%1.%2.%3.%4.%5.%6.%7.%8."/>
      <w:lvlJc w:val="left"/>
      <w:pPr>
        <w:ind w:left="1723" w:hanging="1440"/>
      </w:pPr>
      <w:rPr>
        <w:rFonts w:hint="default"/>
        <w:b w:val="0"/>
      </w:rPr>
    </w:lvl>
    <w:lvl w:ilvl="8">
      <w:start w:val="1"/>
      <w:numFmt w:val="decimal"/>
      <w:isLgl/>
      <w:lvlText w:val="%1.%2.%3.%4.%5.%6.%7.%8.%9."/>
      <w:lvlJc w:val="left"/>
      <w:pPr>
        <w:ind w:left="2083" w:hanging="1800"/>
      </w:pPr>
      <w:rPr>
        <w:rFonts w:hint="default"/>
        <w:b w:val="0"/>
      </w:rPr>
    </w:lvl>
  </w:abstractNum>
  <w:abstractNum w:abstractNumId="37" w15:restartNumberingAfterBreak="0">
    <w:nsid w:val="7A93246B"/>
    <w:multiLevelType w:val="hybridMultilevel"/>
    <w:tmpl w:val="829E53A0"/>
    <w:lvl w:ilvl="0" w:tplc="ADB69FC4">
      <w:start w:val="1"/>
      <w:numFmt w:val="upperRoman"/>
      <w:pStyle w:val="2"/>
      <w:lvlText w:val="%1."/>
      <w:lvlJc w:val="left"/>
      <w:pPr>
        <w:ind w:left="960" w:hanging="720"/>
      </w:pPr>
      <w:rPr>
        <w:rFonts w:hint="default"/>
      </w:rPr>
    </w:lvl>
    <w:lvl w:ilvl="1" w:tplc="04190019" w:tentative="1">
      <w:start w:val="1"/>
      <w:numFmt w:val="lowerLetter"/>
      <w:lvlText w:val="%2."/>
      <w:lvlJc w:val="left"/>
      <w:pPr>
        <w:ind w:left="1320" w:hanging="360"/>
      </w:pPr>
    </w:lvl>
    <w:lvl w:ilvl="2" w:tplc="0419001B" w:tentative="1">
      <w:start w:val="1"/>
      <w:numFmt w:val="lowerRoman"/>
      <w:lvlText w:val="%3."/>
      <w:lvlJc w:val="right"/>
      <w:pPr>
        <w:ind w:left="2040" w:hanging="180"/>
      </w:pPr>
    </w:lvl>
    <w:lvl w:ilvl="3" w:tplc="0419000F" w:tentative="1">
      <w:start w:val="1"/>
      <w:numFmt w:val="decimal"/>
      <w:lvlText w:val="%4."/>
      <w:lvlJc w:val="left"/>
      <w:pPr>
        <w:ind w:left="2760" w:hanging="360"/>
      </w:pPr>
    </w:lvl>
    <w:lvl w:ilvl="4" w:tplc="04190019" w:tentative="1">
      <w:start w:val="1"/>
      <w:numFmt w:val="lowerLetter"/>
      <w:lvlText w:val="%5."/>
      <w:lvlJc w:val="left"/>
      <w:pPr>
        <w:ind w:left="3480" w:hanging="360"/>
      </w:pPr>
    </w:lvl>
    <w:lvl w:ilvl="5" w:tplc="0419001B" w:tentative="1">
      <w:start w:val="1"/>
      <w:numFmt w:val="lowerRoman"/>
      <w:lvlText w:val="%6."/>
      <w:lvlJc w:val="right"/>
      <w:pPr>
        <w:ind w:left="4200" w:hanging="180"/>
      </w:pPr>
    </w:lvl>
    <w:lvl w:ilvl="6" w:tplc="0419000F" w:tentative="1">
      <w:start w:val="1"/>
      <w:numFmt w:val="decimal"/>
      <w:lvlText w:val="%7."/>
      <w:lvlJc w:val="left"/>
      <w:pPr>
        <w:ind w:left="4920" w:hanging="360"/>
      </w:pPr>
    </w:lvl>
    <w:lvl w:ilvl="7" w:tplc="04190019" w:tentative="1">
      <w:start w:val="1"/>
      <w:numFmt w:val="lowerLetter"/>
      <w:lvlText w:val="%8."/>
      <w:lvlJc w:val="left"/>
      <w:pPr>
        <w:ind w:left="5640" w:hanging="360"/>
      </w:pPr>
    </w:lvl>
    <w:lvl w:ilvl="8" w:tplc="0419001B" w:tentative="1">
      <w:start w:val="1"/>
      <w:numFmt w:val="lowerRoman"/>
      <w:lvlText w:val="%9."/>
      <w:lvlJc w:val="right"/>
      <w:pPr>
        <w:ind w:left="6360" w:hanging="180"/>
      </w:pPr>
    </w:lvl>
  </w:abstractNum>
  <w:abstractNum w:abstractNumId="38" w15:restartNumberingAfterBreak="0">
    <w:nsid w:val="7C5817AB"/>
    <w:multiLevelType w:val="multilevel"/>
    <w:tmpl w:val="53B4906C"/>
    <w:lvl w:ilvl="0">
      <w:start w:val="3"/>
      <w:numFmt w:val="decimal"/>
      <w:lvlText w:val="%1."/>
      <w:lvlJc w:val="left"/>
      <w:pPr>
        <w:ind w:left="390" w:hanging="39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7E0D0C2B"/>
    <w:multiLevelType w:val="hybridMultilevel"/>
    <w:tmpl w:val="ECCE5B18"/>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num w:numId="1">
    <w:abstractNumId w:val="37"/>
  </w:num>
  <w:num w:numId="2">
    <w:abstractNumId w:val="26"/>
  </w:num>
  <w:num w:numId="3">
    <w:abstractNumId w:val="35"/>
  </w:num>
  <w:num w:numId="4">
    <w:abstractNumId w:val="0"/>
  </w:num>
  <w:num w:numId="5">
    <w:abstractNumId w:val="14"/>
  </w:num>
  <w:num w:numId="6">
    <w:abstractNumId w:val="31"/>
  </w:num>
  <w:num w:numId="7">
    <w:abstractNumId w:val="4"/>
  </w:num>
  <w:num w:numId="8">
    <w:abstractNumId w:val="19"/>
  </w:num>
  <w:num w:numId="9">
    <w:abstractNumId w:val="16"/>
  </w:num>
  <w:num w:numId="10">
    <w:abstractNumId w:val="8"/>
  </w:num>
  <w:num w:numId="11">
    <w:abstractNumId w:val="1"/>
  </w:num>
  <w:num w:numId="12">
    <w:abstractNumId w:val="22"/>
  </w:num>
  <w:num w:numId="13">
    <w:abstractNumId w:val="11"/>
  </w:num>
  <w:num w:numId="14">
    <w:abstractNumId w:val="13"/>
  </w:num>
  <w:num w:numId="15">
    <w:abstractNumId w:val="36"/>
  </w:num>
  <w:num w:numId="16">
    <w:abstractNumId w:val="38"/>
  </w:num>
  <w:num w:numId="17">
    <w:abstractNumId w:val="18"/>
  </w:num>
  <w:num w:numId="18">
    <w:abstractNumId w:val="29"/>
  </w:num>
  <w:num w:numId="19">
    <w:abstractNumId w:val="33"/>
  </w:num>
  <w:num w:numId="20">
    <w:abstractNumId w:val="27"/>
  </w:num>
  <w:num w:numId="21">
    <w:abstractNumId w:val="28"/>
  </w:num>
  <w:num w:numId="22">
    <w:abstractNumId w:val="2"/>
  </w:num>
  <w:num w:numId="23">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num>
  <w:num w:numId="25">
    <w:abstractNumId w:val="23"/>
  </w:num>
  <w:num w:numId="26">
    <w:abstractNumId w:val="6"/>
  </w:num>
  <w:num w:numId="27">
    <w:abstractNumId w:val="21"/>
  </w:num>
  <w:num w:numId="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num>
  <w:num w:numId="30">
    <w:abstractNumId w:val="3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2"/>
  </w:num>
  <w:num w:numId="32">
    <w:abstractNumId w:val="17"/>
  </w:num>
  <w:num w:numId="33">
    <w:abstractNumId w:val="25"/>
  </w:num>
  <w:num w:numId="34">
    <w:abstractNumId w:val="32"/>
  </w:num>
  <w:num w:numId="35">
    <w:abstractNumId w:val="19"/>
  </w:num>
  <w:num w:numId="36">
    <w:abstractNumId w:val="10"/>
  </w:num>
  <w:num w:numId="37">
    <w:abstractNumId w:val="20"/>
  </w:num>
  <w:num w:numId="38">
    <w:abstractNumId w:val="34"/>
  </w:num>
  <w:num w:numId="39">
    <w:abstractNumId w:val="3"/>
  </w:num>
  <w:num w:numId="40">
    <w:abstractNumId w:val="39"/>
  </w:num>
  <w:num w:numId="4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4E1D"/>
    <w:rsid w:val="000357A9"/>
    <w:rsid w:val="000955AC"/>
    <w:rsid w:val="000A3237"/>
    <w:rsid w:val="000D1B39"/>
    <w:rsid w:val="001E2288"/>
    <w:rsid w:val="00264E1D"/>
    <w:rsid w:val="002B66CD"/>
    <w:rsid w:val="002D6B0E"/>
    <w:rsid w:val="002D7FD3"/>
    <w:rsid w:val="003404E5"/>
    <w:rsid w:val="0044202F"/>
    <w:rsid w:val="00467C09"/>
    <w:rsid w:val="004A4E86"/>
    <w:rsid w:val="004D2A02"/>
    <w:rsid w:val="00517B09"/>
    <w:rsid w:val="00545E69"/>
    <w:rsid w:val="0058682A"/>
    <w:rsid w:val="00601AAF"/>
    <w:rsid w:val="00622F24"/>
    <w:rsid w:val="006340B3"/>
    <w:rsid w:val="00703F1E"/>
    <w:rsid w:val="0072140B"/>
    <w:rsid w:val="00743584"/>
    <w:rsid w:val="00777DCA"/>
    <w:rsid w:val="007F7C0D"/>
    <w:rsid w:val="009B54EF"/>
    <w:rsid w:val="00AC7FE4"/>
    <w:rsid w:val="00AE10F2"/>
    <w:rsid w:val="00B267F5"/>
    <w:rsid w:val="00B441F3"/>
    <w:rsid w:val="00BB68F3"/>
    <w:rsid w:val="00C56DC6"/>
    <w:rsid w:val="00C82ECC"/>
    <w:rsid w:val="00CD112A"/>
    <w:rsid w:val="00DB2E9B"/>
    <w:rsid w:val="00DF7B75"/>
    <w:rsid w:val="00F14A74"/>
    <w:rsid w:val="00F23692"/>
    <w:rsid w:val="00F6477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9975E2E-AC7A-4DD9-8B40-C7C2687263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64E1D"/>
    <w:pPr>
      <w:spacing w:after="0" w:line="240" w:lineRule="auto"/>
    </w:pPr>
    <w:rPr>
      <w:rFonts w:ascii="Times New Roman" w:eastAsia="Times New Roman" w:hAnsi="Times New Roman" w:cs="Times New Roman"/>
      <w:sz w:val="24"/>
      <w:szCs w:val="24"/>
      <w:lang w:eastAsia="ru-RU"/>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 Знак"/>
    <w:basedOn w:val="a"/>
    <w:next w:val="a"/>
    <w:link w:val="10"/>
    <w:qFormat/>
    <w:rsid w:val="00264E1D"/>
    <w:pPr>
      <w:keepNext/>
      <w:keepLines/>
      <w:spacing w:before="480"/>
      <w:outlineLvl w:val="0"/>
    </w:pPr>
    <w:rPr>
      <w:rFonts w:ascii="Cambria" w:hAnsi="Cambria"/>
      <w:b/>
      <w:bCs/>
      <w:color w:val="365F91"/>
      <w:sz w:val="28"/>
      <w:szCs w:val="28"/>
    </w:rPr>
  </w:style>
  <w:style w:type="paragraph" w:styleId="20">
    <w:name w:val="heading 2"/>
    <w:aliases w:val="H2,H2 Знак"/>
    <w:basedOn w:val="a"/>
    <w:next w:val="a"/>
    <w:link w:val="21"/>
    <w:qFormat/>
    <w:rsid w:val="00264E1D"/>
    <w:pPr>
      <w:keepNext/>
      <w:keepLines/>
      <w:spacing w:before="200"/>
      <w:outlineLvl w:val="1"/>
    </w:pPr>
    <w:rPr>
      <w:rFonts w:ascii="Cambria" w:hAnsi="Cambria"/>
      <w:b/>
      <w:bCs/>
      <w:color w:val="4F81BD"/>
      <w:sz w:val="26"/>
      <w:szCs w:val="26"/>
    </w:rPr>
  </w:style>
  <w:style w:type="paragraph" w:styleId="3">
    <w:name w:val="heading 3"/>
    <w:aliases w:val=" Знак2,Знак2"/>
    <w:basedOn w:val="a"/>
    <w:next w:val="a"/>
    <w:link w:val="30"/>
    <w:qFormat/>
    <w:rsid w:val="00264E1D"/>
    <w:pPr>
      <w:keepNext/>
      <w:keepLines/>
      <w:spacing w:before="200"/>
      <w:outlineLvl w:val="2"/>
    </w:pPr>
    <w:rPr>
      <w:rFonts w:ascii="Cambria" w:hAnsi="Cambria"/>
      <w:b/>
      <w:bCs/>
      <w:color w:val="4F81BD"/>
    </w:rPr>
  </w:style>
  <w:style w:type="paragraph" w:styleId="40">
    <w:name w:val="heading 4"/>
    <w:basedOn w:val="a"/>
    <w:next w:val="a"/>
    <w:link w:val="41"/>
    <w:uiPriority w:val="9"/>
    <w:qFormat/>
    <w:rsid w:val="00264E1D"/>
    <w:pPr>
      <w:keepNext/>
      <w:keepLines/>
      <w:spacing w:before="200"/>
      <w:outlineLvl w:val="3"/>
    </w:pPr>
    <w:rPr>
      <w:rFonts w:ascii="Cambria" w:hAnsi="Cambria"/>
      <w:b/>
      <w:bCs/>
      <w:i/>
      <w:iCs/>
      <w:color w:val="4F81BD"/>
    </w:rPr>
  </w:style>
  <w:style w:type="paragraph" w:styleId="5">
    <w:name w:val="heading 5"/>
    <w:basedOn w:val="a"/>
    <w:next w:val="a"/>
    <w:link w:val="50"/>
    <w:uiPriority w:val="9"/>
    <w:qFormat/>
    <w:rsid w:val="00264E1D"/>
    <w:pPr>
      <w:keepNext/>
      <w:outlineLvl w:val="4"/>
    </w:pPr>
    <w:rPr>
      <w:b/>
      <w:i/>
      <w:sz w:val="26"/>
      <w:szCs w:val="26"/>
    </w:rPr>
  </w:style>
  <w:style w:type="paragraph" w:styleId="6">
    <w:name w:val="heading 6"/>
    <w:basedOn w:val="a"/>
    <w:next w:val="a"/>
    <w:link w:val="60"/>
    <w:uiPriority w:val="9"/>
    <w:qFormat/>
    <w:rsid w:val="00264E1D"/>
    <w:pPr>
      <w:keepNext/>
      <w:ind w:firstLine="709"/>
      <w:jc w:val="right"/>
      <w:outlineLvl w:val="5"/>
    </w:pPr>
    <w:rPr>
      <w:b/>
      <w:sz w:val="26"/>
      <w:szCs w:val="26"/>
    </w:rPr>
  </w:style>
  <w:style w:type="paragraph" w:styleId="7">
    <w:name w:val="heading 7"/>
    <w:basedOn w:val="a"/>
    <w:next w:val="a"/>
    <w:link w:val="70"/>
    <w:qFormat/>
    <w:rsid w:val="00264E1D"/>
    <w:pPr>
      <w:tabs>
        <w:tab w:val="num" w:pos="3469"/>
      </w:tabs>
      <w:spacing w:before="240" w:after="60"/>
      <w:ind w:left="3469" w:hanging="1296"/>
      <w:outlineLvl w:val="6"/>
    </w:pPr>
  </w:style>
  <w:style w:type="paragraph" w:styleId="8">
    <w:name w:val="heading 8"/>
    <w:basedOn w:val="a"/>
    <w:next w:val="a"/>
    <w:link w:val="80"/>
    <w:uiPriority w:val="9"/>
    <w:qFormat/>
    <w:rsid w:val="00264E1D"/>
    <w:pPr>
      <w:keepNext/>
      <w:keepLines/>
      <w:spacing w:before="200"/>
      <w:outlineLvl w:val="7"/>
    </w:pPr>
    <w:rPr>
      <w:rFonts w:ascii="Cambria" w:hAnsi="Cambria"/>
      <w:color w:val="404040"/>
      <w:sz w:val="20"/>
      <w:szCs w:val="20"/>
    </w:rPr>
  </w:style>
  <w:style w:type="paragraph" w:styleId="9">
    <w:name w:val="heading 9"/>
    <w:basedOn w:val="a"/>
    <w:next w:val="a"/>
    <w:link w:val="90"/>
    <w:uiPriority w:val="9"/>
    <w:qFormat/>
    <w:rsid w:val="00264E1D"/>
    <w:pPr>
      <w:keepNext/>
      <w:overflowPunct w:val="0"/>
      <w:autoSpaceDE w:val="0"/>
      <w:autoSpaceDN w:val="0"/>
      <w:adjustRightInd w:val="0"/>
      <w:jc w:val="center"/>
      <w:outlineLvl w:val="8"/>
    </w:pPr>
    <w:rPr>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Document Header1 Знак,H1 Знак1,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0"/>
    <w:link w:val="1"/>
    <w:rsid w:val="00264E1D"/>
    <w:rPr>
      <w:rFonts w:ascii="Cambria" w:eastAsia="Times New Roman" w:hAnsi="Cambria" w:cs="Times New Roman"/>
      <w:b/>
      <w:bCs/>
      <w:color w:val="365F91"/>
      <w:sz w:val="28"/>
      <w:szCs w:val="28"/>
      <w:lang w:eastAsia="ru-RU"/>
    </w:rPr>
  </w:style>
  <w:style w:type="character" w:customStyle="1" w:styleId="21">
    <w:name w:val="Заголовок 2 Знак"/>
    <w:aliases w:val="H2 Знак1,H2 Знак Знак"/>
    <w:basedOn w:val="a0"/>
    <w:link w:val="20"/>
    <w:rsid w:val="00264E1D"/>
    <w:rPr>
      <w:rFonts w:ascii="Cambria" w:eastAsia="Times New Roman" w:hAnsi="Cambria" w:cs="Times New Roman"/>
      <w:b/>
      <w:bCs/>
      <w:color w:val="4F81BD"/>
      <w:sz w:val="26"/>
      <w:szCs w:val="26"/>
      <w:lang w:eastAsia="ru-RU"/>
    </w:rPr>
  </w:style>
  <w:style w:type="character" w:customStyle="1" w:styleId="30">
    <w:name w:val="Заголовок 3 Знак"/>
    <w:aliases w:val=" Знак2 Знак,Знак2 Знак"/>
    <w:basedOn w:val="a0"/>
    <w:link w:val="3"/>
    <w:rsid w:val="00264E1D"/>
    <w:rPr>
      <w:rFonts w:ascii="Cambria" w:eastAsia="Times New Roman" w:hAnsi="Cambria" w:cs="Times New Roman"/>
      <w:b/>
      <w:bCs/>
      <w:color w:val="4F81BD"/>
      <w:sz w:val="24"/>
      <w:szCs w:val="24"/>
      <w:lang w:eastAsia="ru-RU"/>
    </w:rPr>
  </w:style>
  <w:style w:type="character" w:customStyle="1" w:styleId="41">
    <w:name w:val="Заголовок 4 Знак"/>
    <w:basedOn w:val="a0"/>
    <w:link w:val="40"/>
    <w:uiPriority w:val="9"/>
    <w:rsid w:val="00264E1D"/>
    <w:rPr>
      <w:rFonts w:ascii="Cambria" w:eastAsia="Times New Roman" w:hAnsi="Cambria" w:cs="Times New Roman"/>
      <w:b/>
      <w:bCs/>
      <w:i/>
      <w:iCs/>
      <w:color w:val="4F81BD"/>
      <w:sz w:val="24"/>
      <w:szCs w:val="24"/>
      <w:lang w:eastAsia="ru-RU"/>
    </w:rPr>
  </w:style>
  <w:style w:type="character" w:customStyle="1" w:styleId="50">
    <w:name w:val="Заголовок 5 Знак"/>
    <w:basedOn w:val="a0"/>
    <w:link w:val="5"/>
    <w:uiPriority w:val="9"/>
    <w:rsid w:val="00264E1D"/>
    <w:rPr>
      <w:rFonts w:ascii="Times New Roman" w:eastAsia="Times New Roman" w:hAnsi="Times New Roman" w:cs="Times New Roman"/>
      <w:b/>
      <w:i/>
      <w:sz w:val="26"/>
      <w:szCs w:val="26"/>
      <w:lang w:eastAsia="ru-RU"/>
    </w:rPr>
  </w:style>
  <w:style w:type="character" w:customStyle="1" w:styleId="60">
    <w:name w:val="Заголовок 6 Знак"/>
    <w:basedOn w:val="a0"/>
    <w:link w:val="6"/>
    <w:uiPriority w:val="9"/>
    <w:rsid w:val="00264E1D"/>
    <w:rPr>
      <w:rFonts w:ascii="Times New Roman" w:eastAsia="Times New Roman" w:hAnsi="Times New Roman" w:cs="Times New Roman"/>
      <w:b/>
      <w:sz w:val="26"/>
      <w:szCs w:val="26"/>
      <w:lang w:eastAsia="ru-RU"/>
    </w:rPr>
  </w:style>
  <w:style w:type="character" w:customStyle="1" w:styleId="70">
    <w:name w:val="Заголовок 7 Знак"/>
    <w:basedOn w:val="a0"/>
    <w:link w:val="7"/>
    <w:rsid w:val="00264E1D"/>
    <w:rPr>
      <w:rFonts w:ascii="Times New Roman" w:eastAsia="Times New Roman" w:hAnsi="Times New Roman" w:cs="Times New Roman"/>
      <w:sz w:val="24"/>
      <w:szCs w:val="24"/>
      <w:lang w:eastAsia="ru-RU"/>
    </w:rPr>
  </w:style>
  <w:style w:type="character" w:customStyle="1" w:styleId="80">
    <w:name w:val="Заголовок 8 Знак"/>
    <w:basedOn w:val="a0"/>
    <w:link w:val="8"/>
    <w:uiPriority w:val="9"/>
    <w:rsid w:val="00264E1D"/>
    <w:rPr>
      <w:rFonts w:ascii="Cambria" w:eastAsia="Times New Roman" w:hAnsi="Cambria" w:cs="Times New Roman"/>
      <w:color w:val="404040"/>
      <w:sz w:val="20"/>
      <w:szCs w:val="20"/>
      <w:lang w:eastAsia="ru-RU"/>
    </w:rPr>
  </w:style>
  <w:style w:type="character" w:customStyle="1" w:styleId="90">
    <w:name w:val="Заголовок 9 Знак"/>
    <w:basedOn w:val="a0"/>
    <w:link w:val="9"/>
    <w:uiPriority w:val="9"/>
    <w:rsid w:val="00264E1D"/>
    <w:rPr>
      <w:rFonts w:ascii="Times New Roman" w:eastAsia="Times New Roman" w:hAnsi="Times New Roman" w:cs="Times New Roman"/>
      <w:bCs/>
      <w:i/>
      <w:iCs/>
      <w:sz w:val="26"/>
      <w:szCs w:val="26"/>
      <w:lang w:eastAsia="ru-RU"/>
    </w:rPr>
  </w:style>
  <w:style w:type="paragraph" w:customStyle="1" w:styleId="11">
    <w:name w:val="заголовок 11"/>
    <w:basedOn w:val="a"/>
    <w:next w:val="a"/>
    <w:rsid w:val="00264E1D"/>
    <w:pPr>
      <w:keepNext/>
      <w:snapToGrid w:val="0"/>
      <w:jc w:val="center"/>
    </w:pPr>
    <w:rPr>
      <w:szCs w:val="20"/>
    </w:rPr>
  </w:style>
  <w:style w:type="paragraph" w:customStyle="1" w:styleId="rvps1">
    <w:name w:val="rvps1"/>
    <w:basedOn w:val="a"/>
    <w:rsid w:val="00264E1D"/>
    <w:pPr>
      <w:jc w:val="center"/>
    </w:pPr>
  </w:style>
  <w:style w:type="character" w:styleId="a3">
    <w:name w:val="Hyperlink"/>
    <w:uiPriority w:val="99"/>
    <w:unhideWhenUsed/>
    <w:rsid w:val="00264E1D"/>
    <w:rPr>
      <w:color w:val="0000FF"/>
      <w:u w:val="single"/>
    </w:rPr>
  </w:style>
  <w:style w:type="paragraph" w:styleId="a4">
    <w:name w:val="List Paragraph"/>
    <w:basedOn w:val="a"/>
    <w:uiPriority w:val="34"/>
    <w:qFormat/>
    <w:rsid w:val="00264E1D"/>
    <w:pPr>
      <w:ind w:left="720"/>
      <w:contextualSpacing/>
    </w:pPr>
  </w:style>
  <w:style w:type="paragraph" w:styleId="12">
    <w:name w:val="toc 1"/>
    <w:basedOn w:val="a"/>
    <w:next w:val="a"/>
    <w:autoRedefine/>
    <w:uiPriority w:val="39"/>
    <w:qFormat/>
    <w:rsid w:val="00264E1D"/>
    <w:pPr>
      <w:ind w:firstLine="34"/>
    </w:pPr>
  </w:style>
  <w:style w:type="paragraph" w:styleId="2">
    <w:name w:val="toc 2"/>
    <w:basedOn w:val="a"/>
    <w:next w:val="a"/>
    <w:autoRedefine/>
    <w:uiPriority w:val="39"/>
    <w:qFormat/>
    <w:rsid w:val="00264E1D"/>
    <w:pPr>
      <w:numPr>
        <w:numId w:val="1"/>
      </w:numPr>
      <w:tabs>
        <w:tab w:val="right" w:leader="dot" w:pos="10196"/>
      </w:tabs>
      <w:ind w:left="0"/>
    </w:pPr>
    <w:rPr>
      <w:rFonts w:eastAsia="MS Mincho"/>
      <w:b/>
      <w:i/>
      <w:iCs/>
      <w:noProof/>
      <w:lang w:val="x-none" w:eastAsia="x-none"/>
    </w:rPr>
  </w:style>
  <w:style w:type="paragraph" w:styleId="a5">
    <w:name w:val="header"/>
    <w:basedOn w:val="a"/>
    <w:link w:val="a6"/>
    <w:uiPriority w:val="99"/>
    <w:unhideWhenUsed/>
    <w:rsid w:val="00264E1D"/>
    <w:pPr>
      <w:tabs>
        <w:tab w:val="center" w:pos="4677"/>
        <w:tab w:val="right" w:pos="9355"/>
      </w:tabs>
    </w:pPr>
  </w:style>
  <w:style w:type="character" w:customStyle="1" w:styleId="a6">
    <w:name w:val="Верхний колонтитул Знак"/>
    <w:basedOn w:val="a0"/>
    <w:link w:val="a5"/>
    <w:uiPriority w:val="99"/>
    <w:rsid w:val="00264E1D"/>
    <w:rPr>
      <w:rFonts w:ascii="Times New Roman" w:eastAsia="Times New Roman" w:hAnsi="Times New Roman" w:cs="Times New Roman"/>
      <w:sz w:val="24"/>
      <w:szCs w:val="24"/>
      <w:lang w:eastAsia="ru-RU"/>
    </w:rPr>
  </w:style>
  <w:style w:type="paragraph" w:styleId="a7">
    <w:name w:val="footer"/>
    <w:basedOn w:val="a"/>
    <w:link w:val="a8"/>
    <w:uiPriority w:val="99"/>
    <w:unhideWhenUsed/>
    <w:rsid w:val="00264E1D"/>
    <w:pPr>
      <w:tabs>
        <w:tab w:val="center" w:pos="4677"/>
        <w:tab w:val="right" w:pos="9355"/>
      </w:tabs>
    </w:pPr>
  </w:style>
  <w:style w:type="character" w:customStyle="1" w:styleId="a8">
    <w:name w:val="Нижний колонтитул Знак"/>
    <w:basedOn w:val="a0"/>
    <w:link w:val="a7"/>
    <w:uiPriority w:val="99"/>
    <w:rsid w:val="00264E1D"/>
    <w:rPr>
      <w:rFonts w:ascii="Times New Roman" w:eastAsia="Times New Roman" w:hAnsi="Times New Roman" w:cs="Times New Roman"/>
      <w:sz w:val="24"/>
      <w:szCs w:val="24"/>
      <w:lang w:eastAsia="ru-RU"/>
    </w:rPr>
  </w:style>
  <w:style w:type="paragraph" w:styleId="a9">
    <w:name w:val="Balloon Text"/>
    <w:basedOn w:val="a"/>
    <w:link w:val="aa"/>
    <w:uiPriority w:val="99"/>
    <w:semiHidden/>
    <w:unhideWhenUsed/>
    <w:rsid w:val="00264E1D"/>
    <w:rPr>
      <w:rFonts w:ascii="Tahoma" w:hAnsi="Tahoma" w:cs="Tahoma"/>
      <w:sz w:val="16"/>
      <w:szCs w:val="16"/>
    </w:rPr>
  </w:style>
  <w:style w:type="character" w:customStyle="1" w:styleId="aa">
    <w:name w:val="Текст выноски Знак"/>
    <w:basedOn w:val="a0"/>
    <w:link w:val="a9"/>
    <w:uiPriority w:val="99"/>
    <w:semiHidden/>
    <w:rsid w:val="00264E1D"/>
    <w:rPr>
      <w:rFonts w:ascii="Tahoma" w:eastAsia="Times New Roman" w:hAnsi="Tahoma" w:cs="Tahoma"/>
      <w:sz w:val="16"/>
      <w:szCs w:val="16"/>
      <w:lang w:eastAsia="ru-RU"/>
    </w:rPr>
  </w:style>
  <w:style w:type="table" w:styleId="ab">
    <w:name w:val="Table Grid"/>
    <w:basedOn w:val="a1"/>
    <w:uiPriority w:val="59"/>
    <w:rsid w:val="00264E1D"/>
    <w:pPr>
      <w:spacing w:after="0" w:line="240" w:lineRule="auto"/>
    </w:pPr>
    <w:rPr>
      <w:rFonts w:ascii="Times New Roman" w:eastAsia="Calibri" w:hAnsi="Times New Roman" w:cs="Arial"/>
      <w:color w:val="000000"/>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Normal (Web)"/>
    <w:aliases w:val="Обычный (Web),Обычный (веб) Знак Знак,Обычный (Web) Знак Знак Знак"/>
    <w:basedOn w:val="a"/>
    <w:link w:val="ad"/>
    <w:rsid w:val="00264E1D"/>
    <w:pPr>
      <w:spacing w:before="100" w:beforeAutospacing="1" w:after="100" w:afterAutospacing="1"/>
    </w:pPr>
  </w:style>
  <w:style w:type="paragraph" w:customStyle="1" w:styleId="Times12">
    <w:name w:val="Times 12"/>
    <w:basedOn w:val="a"/>
    <w:uiPriority w:val="99"/>
    <w:qFormat/>
    <w:rsid w:val="00264E1D"/>
    <w:pPr>
      <w:overflowPunct w:val="0"/>
      <w:autoSpaceDE w:val="0"/>
      <w:autoSpaceDN w:val="0"/>
      <w:adjustRightInd w:val="0"/>
      <w:ind w:firstLine="567"/>
      <w:jc w:val="both"/>
    </w:pPr>
    <w:rPr>
      <w:bCs/>
      <w:szCs w:val="22"/>
    </w:rPr>
  </w:style>
  <w:style w:type="paragraph" w:customStyle="1" w:styleId="rvps9">
    <w:name w:val="rvps9"/>
    <w:basedOn w:val="a"/>
    <w:rsid w:val="00264E1D"/>
    <w:pPr>
      <w:jc w:val="both"/>
    </w:pPr>
  </w:style>
  <w:style w:type="paragraph" w:customStyle="1" w:styleId="31">
    <w:name w:val="Стиль3"/>
    <w:basedOn w:val="22"/>
    <w:rsid w:val="00264E1D"/>
    <w:pPr>
      <w:widowControl w:val="0"/>
      <w:tabs>
        <w:tab w:val="num" w:pos="1307"/>
      </w:tabs>
      <w:adjustRightInd w:val="0"/>
      <w:spacing w:after="0" w:line="240" w:lineRule="auto"/>
      <w:ind w:left="1080"/>
      <w:jc w:val="both"/>
    </w:pPr>
    <w:rPr>
      <w:szCs w:val="20"/>
    </w:rPr>
  </w:style>
  <w:style w:type="paragraph" w:styleId="22">
    <w:name w:val="Body Text Indent 2"/>
    <w:basedOn w:val="a"/>
    <w:link w:val="23"/>
    <w:uiPriority w:val="99"/>
    <w:semiHidden/>
    <w:unhideWhenUsed/>
    <w:rsid w:val="00264E1D"/>
    <w:pPr>
      <w:spacing w:after="120" w:line="480" w:lineRule="auto"/>
      <w:ind w:left="283"/>
    </w:pPr>
  </w:style>
  <w:style w:type="character" w:customStyle="1" w:styleId="23">
    <w:name w:val="Основной текст с отступом 2 Знак"/>
    <w:basedOn w:val="a0"/>
    <w:link w:val="22"/>
    <w:uiPriority w:val="99"/>
    <w:semiHidden/>
    <w:rsid w:val="00264E1D"/>
    <w:rPr>
      <w:rFonts w:ascii="Times New Roman" w:eastAsia="Times New Roman" w:hAnsi="Times New Roman" w:cs="Times New Roman"/>
      <w:sz w:val="24"/>
      <w:szCs w:val="24"/>
      <w:lang w:eastAsia="ru-RU"/>
    </w:rPr>
  </w:style>
  <w:style w:type="paragraph" w:styleId="ae">
    <w:name w:val="Plain Text"/>
    <w:basedOn w:val="a"/>
    <w:link w:val="af"/>
    <w:rsid w:val="00264E1D"/>
    <w:pPr>
      <w:snapToGrid w:val="0"/>
    </w:pPr>
    <w:rPr>
      <w:rFonts w:ascii="Courier New" w:hAnsi="Courier New"/>
      <w:sz w:val="20"/>
      <w:szCs w:val="20"/>
    </w:rPr>
  </w:style>
  <w:style w:type="character" w:customStyle="1" w:styleId="af">
    <w:name w:val="Текст Знак"/>
    <w:basedOn w:val="a0"/>
    <w:link w:val="ae"/>
    <w:rsid w:val="00264E1D"/>
    <w:rPr>
      <w:rFonts w:ascii="Courier New" w:eastAsia="Times New Roman" w:hAnsi="Courier New" w:cs="Times New Roman"/>
      <w:sz w:val="20"/>
      <w:szCs w:val="20"/>
      <w:lang w:eastAsia="ru-RU"/>
    </w:rPr>
  </w:style>
  <w:style w:type="paragraph" w:customStyle="1" w:styleId="af0">
    <w:name w:val="Таблица шапка"/>
    <w:basedOn w:val="a"/>
    <w:rsid w:val="00264E1D"/>
    <w:pPr>
      <w:keepNext/>
      <w:snapToGrid w:val="0"/>
      <w:spacing w:before="40" w:after="40"/>
      <w:ind w:left="57" w:right="57"/>
    </w:pPr>
    <w:rPr>
      <w:sz w:val="22"/>
      <w:szCs w:val="20"/>
    </w:rPr>
  </w:style>
  <w:style w:type="paragraph" w:customStyle="1" w:styleId="af1">
    <w:name w:val="Таблица текст"/>
    <w:basedOn w:val="a"/>
    <w:rsid w:val="00264E1D"/>
    <w:pPr>
      <w:snapToGrid w:val="0"/>
      <w:spacing w:before="40" w:after="40"/>
      <w:ind w:left="57" w:right="57"/>
    </w:pPr>
    <w:rPr>
      <w:szCs w:val="20"/>
    </w:rPr>
  </w:style>
  <w:style w:type="character" w:customStyle="1" w:styleId="13">
    <w:name w:val="Ариал Знак1"/>
    <w:link w:val="af2"/>
    <w:locked/>
    <w:rsid w:val="00264E1D"/>
    <w:rPr>
      <w:rFonts w:ascii="Arial" w:hAnsi="Arial" w:cs="Arial"/>
    </w:rPr>
  </w:style>
  <w:style w:type="paragraph" w:customStyle="1" w:styleId="af2">
    <w:name w:val="Ариал"/>
    <w:basedOn w:val="a"/>
    <w:link w:val="13"/>
    <w:rsid w:val="00264E1D"/>
    <w:pPr>
      <w:spacing w:before="120" w:after="120" w:line="360" w:lineRule="auto"/>
      <w:ind w:firstLine="851"/>
      <w:jc w:val="both"/>
    </w:pPr>
    <w:rPr>
      <w:rFonts w:ascii="Arial" w:eastAsiaTheme="minorHAnsi" w:hAnsi="Arial" w:cs="Arial"/>
      <w:sz w:val="22"/>
      <w:szCs w:val="22"/>
      <w:lang w:eastAsia="en-US"/>
    </w:rPr>
  </w:style>
  <w:style w:type="paragraph" w:customStyle="1" w:styleId="af3">
    <w:name w:val="Пункт б/н"/>
    <w:basedOn w:val="a"/>
    <w:rsid w:val="00264E1D"/>
    <w:pPr>
      <w:tabs>
        <w:tab w:val="left" w:pos="1134"/>
      </w:tabs>
      <w:snapToGrid w:val="0"/>
      <w:spacing w:line="360" w:lineRule="auto"/>
      <w:ind w:firstLine="567"/>
      <w:jc w:val="both"/>
    </w:pPr>
    <w:rPr>
      <w:bCs/>
      <w:sz w:val="22"/>
      <w:szCs w:val="22"/>
    </w:rPr>
  </w:style>
  <w:style w:type="character" w:customStyle="1" w:styleId="af4">
    <w:name w:val="Ариал Таблица Знак"/>
    <w:link w:val="af5"/>
    <w:locked/>
    <w:rsid w:val="00264E1D"/>
    <w:rPr>
      <w:rFonts w:ascii="Arial" w:hAnsi="Arial" w:cs="Arial"/>
    </w:rPr>
  </w:style>
  <w:style w:type="paragraph" w:customStyle="1" w:styleId="af5">
    <w:name w:val="Ариал Таблица"/>
    <w:basedOn w:val="af2"/>
    <w:link w:val="af4"/>
    <w:rsid w:val="00264E1D"/>
    <w:pPr>
      <w:widowControl w:val="0"/>
      <w:adjustRightInd w:val="0"/>
      <w:spacing w:before="0" w:after="0" w:line="240" w:lineRule="auto"/>
      <w:ind w:firstLine="0"/>
    </w:pPr>
  </w:style>
  <w:style w:type="paragraph" w:styleId="af6">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
    <w:link w:val="af7"/>
    <w:unhideWhenUsed/>
    <w:rsid w:val="00264E1D"/>
    <w:rPr>
      <w:sz w:val="20"/>
      <w:szCs w:val="20"/>
    </w:rPr>
  </w:style>
  <w:style w:type="character" w:customStyle="1" w:styleId="af7">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0"/>
    <w:link w:val="af6"/>
    <w:rsid w:val="00264E1D"/>
    <w:rPr>
      <w:rFonts w:ascii="Times New Roman" w:eastAsia="Times New Roman" w:hAnsi="Times New Roman" w:cs="Times New Roman"/>
      <w:sz w:val="20"/>
      <w:szCs w:val="20"/>
      <w:lang w:eastAsia="ru-RU"/>
    </w:rPr>
  </w:style>
  <w:style w:type="character" w:styleId="af8">
    <w:name w:val="footnote reference"/>
    <w:unhideWhenUsed/>
    <w:rsid w:val="00264E1D"/>
    <w:rPr>
      <w:vertAlign w:val="superscript"/>
    </w:rPr>
  </w:style>
  <w:style w:type="paragraph" w:customStyle="1" w:styleId="ConsPlusNormal">
    <w:name w:val="ConsPlusNormal"/>
    <w:rsid w:val="00264E1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f9">
    <w:name w:val="page number"/>
    <w:basedOn w:val="a0"/>
    <w:rsid w:val="00264E1D"/>
  </w:style>
  <w:style w:type="paragraph" w:customStyle="1" w:styleId="rvps46">
    <w:name w:val="rvps46"/>
    <w:basedOn w:val="a"/>
    <w:rsid w:val="00264E1D"/>
    <w:pPr>
      <w:spacing w:before="120" w:after="120"/>
    </w:pPr>
  </w:style>
  <w:style w:type="character" w:styleId="afa">
    <w:name w:val="annotation reference"/>
    <w:uiPriority w:val="99"/>
    <w:unhideWhenUsed/>
    <w:rsid w:val="00264E1D"/>
    <w:rPr>
      <w:sz w:val="16"/>
      <w:szCs w:val="16"/>
    </w:rPr>
  </w:style>
  <w:style w:type="paragraph" w:styleId="afb">
    <w:name w:val="annotation text"/>
    <w:basedOn w:val="a"/>
    <w:link w:val="afc"/>
    <w:uiPriority w:val="99"/>
    <w:unhideWhenUsed/>
    <w:rsid w:val="00264E1D"/>
    <w:rPr>
      <w:sz w:val="20"/>
      <w:szCs w:val="20"/>
    </w:rPr>
  </w:style>
  <w:style w:type="character" w:customStyle="1" w:styleId="afc">
    <w:name w:val="Текст примечания Знак"/>
    <w:basedOn w:val="a0"/>
    <w:link w:val="afb"/>
    <w:uiPriority w:val="99"/>
    <w:rsid w:val="00264E1D"/>
    <w:rPr>
      <w:rFonts w:ascii="Times New Roman" w:eastAsia="Times New Roman" w:hAnsi="Times New Roman" w:cs="Times New Roman"/>
      <w:sz w:val="20"/>
      <w:szCs w:val="20"/>
      <w:lang w:eastAsia="ru-RU"/>
    </w:rPr>
  </w:style>
  <w:style w:type="paragraph" w:styleId="afd">
    <w:name w:val="annotation subject"/>
    <w:basedOn w:val="afb"/>
    <w:next w:val="afb"/>
    <w:link w:val="afe"/>
    <w:uiPriority w:val="99"/>
    <w:semiHidden/>
    <w:unhideWhenUsed/>
    <w:rsid w:val="00264E1D"/>
    <w:rPr>
      <w:b/>
      <w:bCs/>
    </w:rPr>
  </w:style>
  <w:style w:type="character" w:customStyle="1" w:styleId="afe">
    <w:name w:val="Тема примечания Знак"/>
    <w:basedOn w:val="afc"/>
    <w:link w:val="afd"/>
    <w:uiPriority w:val="99"/>
    <w:semiHidden/>
    <w:rsid w:val="00264E1D"/>
    <w:rPr>
      <w:rFonts w:ascii="Times New Roman" w:eastAsia="Times New Roman" w:hAnsi="Times New Roman" w:cs="Times New Roman"/>
      <w:b/>
      <w:bCs/>
      <w:sz w:val="20"/>
      <w:szCs w:val="20"/>
      <w:lang w:eastAsia="ru-RU"/>
    </w:rPr>
  </w:style>
  <w:style w:type="paragraph" w:styleId="aff">
    <w:name w:val="Body Text Indent"/>
    <w:basedOn w:val="a"/>
    <w:link w:val="aff0"/>
    <w:uiPriority w:val="99"/>
    <w:unhideWhenUsed/>
    <w:rsid w:val="00264E1D"/>
    <w:pPr>
      <w:ind w:firstLine="567"/>
      <w:jc w:val="both"/>
    </w:pPr>
    <w:rPr>
      <w:b/>
      <w:sz w:val="26"/>
      <w:szCs w:val="26"/>
    </w:rPr>
  </w:style>
  <w:style w:type="character" w:customStyle="1" w:styleId="aff0">
    <w:name w:val="Основной текст с отступом Знак"/>
    <w:basedOn w:val="a0"/>
    <w:link w:val="aff"/>
    <w:uiPriority w:val="99"/>
    <w:rsid w:val="00264E1D"/>
    <w:rPr>
      <w:rFonts w:ascii="Times New Roman" w:eastAsia="Times New Roman" w:hAnsi="Times New Roman" w:cs="Times New Roman"/>
      <w:b/>
      <w:sz w:val="26"/>
      <w:szCs w:val="26"/>
      <w:lang w:eastAsia="ru-RU"/>
    </w:rPr>
  </w:style>
  <w:style w:type="paragraph" w:styleId="aff1">
    <w:name w:val="Body Text"/>
    <w:basedOn w:val="a"/>
    <w:link w:val="aff2"/>
    <w:uiPriority w:val="99"/>
    <w:unhideWhenUsed/>
    <w:rsid w:val="00264E1D"/>
    <w:rPr>
      <w:i/>
      <w:sz w:val="26"/>
      <w:szCs w:val="26"/>
    </w:rPr>
  </w:style>
  <w:style w:type="character" w:customStyle="1" w:styleId="aff2">
    <w:name w:val="Основной текст Знак"/>
    <w:basedOn w:val="a0"/>
    <w:link w:val="aff1"/>
    <w:uiPriority w:val="99"/>
    <w:rsid w:val="00264E1D"/>
    <w:rPr>
      <w:rFonts w:ascii="Times New Roman" w:eastAsia="Times New Roman" w:hAnsi="Times New Roman" w:cs="Times New Roman"/>
      <w:i/>
      <w:sz w:val="26"/>
      <w:szCs w:val="26"/>
      <w:lang w:eastAsia="ru-RU"/>
    </w:rPr>
  </w:style>
  <w:style w:type="paragraph" w:styleId="24">
    <w:name w:val="Body Text 2"/>
    <w:basedOn w:val="a"/>
    <w:link w:val="25"/>
    <w:uiPriority w:val="99"/>
    <w:unhideWhenUsed/>
    <w:rsid w:val="00264E1D"/>
    <w:rPr>
      <w:i/>
      <w:color w:val="FF0000"/>
      <w:sz w:val="26"/>
      <w:szCs w:val="26"/>
    </w:rPr>
  </w:style>
  <w:style w:type="character" w:customStyle="1" w:styleId="25">
    <w:name w:val="Основной текст 2 Знак"/>
    <w:basedOn w:val="a0"/>
    <w:link w:val="24"/>
    <w:uiPriority w:val="99"/>
    <w:rsid w:val="00264E1D"/>
    <w:rPr>
      <w:rFonts w:ascii="Times New Roman" w:eastAsia="Times New Roman" w:hAnsi="Times New Roman" w:cs="Times New Roman"/>
      <w:i/>
      <w:color w:val="FF0000"/>
      <w:sz w:val="26"/>
      <w:szCs w:val="26"/>
      <w:lang w:eastAsia="ru-RU"/>
    </w:rPr>
  </w:style>
  <w:style w:type="paragraph" w:customStyle="1" w:styleId="aff3">
    <w:name w:val="Пункт"/>
    <w:basedOn w:val="a"/>
    <w:rsid w:val="00264E1D"/>
    <w:pPr>
      <w:tabs>
        <w:tab w:val="num" w:pos="1980"/>
      </w:tabs>
      <w:ind w:left="1404" w:hanging="504"/>
      <w:jc w:val="both"/>
    </w:pPr>
    <w:rPr>
      <w:szCs w:val="28"/>
    </w:rPr>
  </w:style>
  <w:style w:type="paragraph" w:customStyle="1" w:styleId="ConsPlusNonformat">
    <w:name w:val="ConsPlusNonformat"/>
    <w:rsid w:val="00264E1D"/>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4">
    <w:name w:val="TOC Heading"/>
    <w:basedOn w:val="1"/>
    <w:next w:val="a"/>
    <w:uiPriority w:val="39"/>
    <w:qFormat/>
    <w:rsid w:val="00264E1D"/>
    <w:pPr>
      <w:spacing w:line="276" w:lineRule="auto"/>
      <w:outlineLvl w:val="9"/>
    </w:pPr>
  </w:style>
  <w:style w:type="paragraph" w:styleId="32">
    <w:name w:val="toc 3"/>
    <w:basedOn w:val="a"/>
    <w:next w:val="a"/>
    <w:autoRedefine/>
    <w:uiPriority w:val="39"/>
    <w:unhideWhenUsed/>
    <w:qFormat/>
    <w:rsid w:val="00264E1D"/>
    <w:pPr>
      <w:spacing w:after="100" w:line="276" w:lineRule="auto"/>
      <w:ind w:left="440"/>
    </w:pPr>
    <w:rPr>
      <w:rFonts w:ascii="Calibri" w:hAnsi="Calibri"/>
      <w:sz w:val="22"/>
      <w:szCs w:val="22"/>
    </w:rPr>
  </w:style>
  <w:style w:type="paragraph" w:styleId="33">
    <w:name w:val="Body Text 3"/>
    <w:basedOn w:val="a"/>
    <w:link w:val="34"/>
    <w:uiPriority w:val="99"/>
    <w:unhideWhenUsed/>
    <w:rsid w:val="00264E1D"/>
    <w:pPr>
      <w:autoSpaceDE w:val="0"/>
      <w:autoSpaceDN w:val="0"/>
      <w:adjustRightInd w:val="0"/>
    </w:pPr>
    <w:rPr>
      <w:sz w:val="26"/>
      <w:szCs w:val="26"/>
    </w:rPr>
  </w:style>
  <w:style w:type="character" w:customStyle="1" w:styleId="34">
    <w:name w:val="Основной текст 3 Знак"/>
    <w:basedOn w:val="a0"/>
    <w:link w:val="33"/>
    <w:uiPriority w:val="99"/>
    <w:rsid w:val="00264E1D"/>
    <w:rPr>
      <w:rFonts w:ascii="Times New Roman" w:eastAsia="Times New Roman" w:hAnsi="Times New Roman" w:cs="Times New Roman"/>
      <w:sz w:val="26"/>
      <w:szCs w:val="26"/>
      <w:lang w:eastAsia="ru-RU"/>
    </w:rPr>
  </w:style>
  <w:style w:type="paragraph" w:styleId="35">
    <w:name w:val="Body Text Indent 3"/>
    <w:basedOn w:val="a"/>
    <w:link w:val="36"/>
    <w:uiPriority w:val="99"/>
    <w:unhideWhenUsed/>
    <w:rsid w:val="00264E1D"/>
    <w:pPr>
      <w:tabs>
        <w:tab w:val="num" w:pos="1200"/>
      </w:tabs>
      <w:ind w:left="16"/>
      <w:jc w:val="both"/>
    </w:pPr>
    <w:rPr>
      <w:i/>
      <w:color w:val="808080"/>
    </w:rPr>
  </w:style>
  <w:style w:type="character" w:customStyle="1" w:styleId="36">
    <w:name w:val="Основной текст с отступом 3 Знак"/>
    <w:basedOn w:val="a0"/>
    <w:link w:val="35"/>
    <w:uiPriority w:val="99"/>
    <w:rsid w:val="00264E1D"/>
    <w:rPr>
      <w:rFonts w:ascii="Times New Roman" w:eastAsia="Times New Roman" w:hAnsi="Times New Roman" w:cs="Times New Roman"/>
      <w:i/>
      <w:color w:val="808080"/>
      <w:sz w:val="24"/>
      <w:szCs w:val="24"/>
      <w:lang w:eastAsia="ru-RU"/>
    </w:rPr>
  </w:style>
  <w:style w:type="character" w:customStyle="1" w:styleId="ad">
    <w:name w:val="Обычный (веб) Знак"/>
    <w:aliases w:val="Обычный (Web) Знак,Обычный (веб) Знак Знак Знак,Обычный (Web) Знак Знак Знак Знак"/>
    <w:link w:val="ac"/>
    <w:locked/>
    <w:rsid w:val="00264E1D"/>
    <w:rPr>
      <w:rFonts w:ascii="Times New Roman" w:eastAsia="Times New Roman" w:hAnsi="Times New Roman" w:cs="Times New Roman"/>
      <w:sz w:val="24"/>
      <w:szCs w:val="24"/>
      <w:lang w:eastAsia="ru-RU"/>
    </w:rPr>
  </w:style>
  <w:style w:type="paragraph" w:styleId="aff5">
    <w:name w:val="Block Text"/>
    <w:basedOn w:val="a"/>
    <w:uiPriority w:val="99"/>
    <w:unhideWhenUsed/>
    <w:rsid w:val="00264E1D"/>
    <w:pPr>
      <w:tabs>
        <w:tab w:val="left" w:pos="16"/>
      </w:tabs>
      <w:spacing w:after="200" w:line="276" w:lineRule="auto"/>
      <w:ind w:left="16" w:right="113"/>
      <w:contextualSpacing/>
      <w:jc w:val="both"/>
    </w:pPr>
    <w:rPr>
      <w:sz w:val="26"/>
      <w:szCs w:val="26"/>
      <w:lang w:eastAsia="en-US"/>
    </w:rPr>
  </w:style>
  <w:style w:type="paragraph" w:customStyle="1" w:styleId="26">
    <w:name w:val="çàãîëîâîê 2"/>
    <w:basedOn w:val="a"/>
    <w:next w:val="a"/>
    <w:rsid w:val="00264E1D"/>
    <w:pPr>
      <w:keepNext/>
      <w:jc w:val="both"/>
    </w:pPr>
    <w:rPr>
      <w:szCs w:val="20"/>
      <w:lang w:val="en-GB"/>
    </w:rPr>
  </w:style>
  <w:style w:type="paragraph" w:customStyle="1" w:styleId="14">
    <w:name w:val="Абзац списка1"/>
    <w:basedOn w:val="a"/>
    <w:rsid w:val="00264E1D"/>
    <w:pPr>
      <w:spacing w:after="200" w:line="276" w:lineRule="auto"/>
      <w:ind w:left="720"/>
      <w:contextualSpacing/>
    </w:pPr>
    <w:rPr>
      <w:rFonts w:ascii="Calibri" w:hAnsi="Calibri"/>
      <w:sz w:val="22"/>
      <w:szCs w:val="22"/>
      <w:lang w:eastAsia="en-US"/>
    </w:rPr>
  </w:style>
  <w:style w:type="paragraph" w:customStyle="1" w:styleId="aff6">
    <w:name w:val="Текст документа"/>
    <w:basedOn w:val="a"/>
    <w:link w:val="aff7"/>
    <w:uiPriority w:val="99"/>
    <w:rsid w:val="00264E1D"/>
    <w:pPr>
      <w:spacing w:line="360" w:lineRule="auto"/>
      <w:ind w:firstLine="720"/>
      <w:jc w:val="both"/>
    </w:pPr>
  </w:style>
  <w:style w:type="character" w:customStyle="1" w:styleId="aff7">
    <w:name w:val="Текст документа Знак"/>
    <w:link w:val="aff6"/>
    <w:uiPriority w:val="99"/>
    <w:locked/>
    <w:rsid w:val="00264E1D"/>
    <w:rPr>
      <w:rFonts w:ascii="Times New Roman" w:eastAsia="Times New Roman" w:hAnsi="Times New Roman" w:cs="Times New Roman"/>
      <w:sz w:val="24"/>
      <w:szCs w:val="24"/>
      <w:lang w:eastAsia="ru-RU"/>
    </w:rPr>
  </w:style>
  <w:style w:type="character" w:styleId="aff8">
    <w:name w:val="FollowedHyperlink"/>
    <w:uiPriority w:val="99"/>
    <w:semiHidden/>
    <w:unhideWhenUsed/>
    <w:rsid w:val="00264E1D"/>
    <w:rPr>
      <w:color w:val="800080"/>
      <w:u w:val="single"/>
    </w:rPr>
  </w:style>
  <w:style w:type="paragraph" w:customStyle="1" w:styleId="Default">
    <w:name w:val="Default"/>
    <w:rsid w:val="00264E1D"/>
    <w:pPr>
      <w:autoSpaceDE w:val="0"/>
      <w:autoSpaceDN w:val="0"/>
      <w:adjustRightInd w:val="0"/>
      <w:spacing w:after="0" w:line="240" w:lineRule="auto"/>
    </w:pPr>
    <w:rPr>
      <w:rFonts w:ascii="Times New Roman" w:eastAsia="Calibri" w:hAnsi="Times New Roman" w:cs="Times New Roman"/>
      <w:color w:val="000000"/>
      <w:sz w:val="24"/>
      <w:szCs w:val="24"/>
    </w:rPr>
  </w:style>
  <w:style w:type="numbering" w:customStyle="1" w:styleId="4">
    <w:name w:val="Стиль4"/>
    <w:rsid w:val="00264E1D"/>
    <w:pPr>
      <w:numPr>
        <w:numId w:val="19"/>
      </w:numPr>
    </w:pPr>
  </w:style>
  <w:style w:type="paragraph" w:customStyle="1" w:styleId="CharChar4CharCharCharCharCharChar">
    <w:name w:val="Char Char4 Знак Знак Char Char Знак Знак Char Char Знак Char Char"/>
    <w:basedOn w:val="a"/>
    <w:semiHidden/>
    <w:rsid w:val="00264E1D"/>
    <w:pPr>
      <w:widowControl w:val="0"/>
      <w:adjustRightInd w:val="0"/>
      <w:spacing w:after="160" w:line="240" w:lineRule="exact"/>
      <w:jc w:val="right"/>
    </w:pPr>
    <w:rPr>
      <w:sz w:val="20"/>
      <w:szCs w:val="20"/>
      <w:lang w:val="en-GB" w:eastAsia="en-US"/>
    </w:rPr>
  </w:style>
  <w:style w:type="paragraph" w:styleId="aff9">
    <w:name w:val="Revision"/>
    <w:hidden/>
    <w:uiPriority w:val="99"/>
    <w:semiHidden/>
    <w:rsid w:val="00264E1D"/>
    <w:pPr>
      <w:spacing w:after="0" w:line="240" w:lineRule="auto"/>
    </w:pPr>
    <w:rPr>
      <w:rFonts w:ascii="Times New Roman" w:eastAsia="Times New Roman" w:hAnsi="Times New Roman" w:cs="Times New Roman"/>
      <w:sz w:val="24"/>
      <w:szCs w:val="24"/>
      <w:lang w:eastAsia="ru-RU"/>
    </w:rPr>
  </w:style>
  <w:style w:type="character" w:customStyle="1" w:styleId="Bodytext319pt">
    <w:name w:val="Body text (3) + 19 pt"/>
    <w:aliases w:val="Bold,Not Italic"/>
    <w:rsid w:val="00B441F3"/>
    <w:rPr>
      <w:rFonts w:ascii="Times New Roman" w:eastAsia="Times New Roman" w:hAnsi="Times New Roman" w:cs="Times New Roman" w:hint="default"/>
      <w:b/>
      <w:bCs/>
      <w:i/>
      <w:iCs/>
      <w:smallCaps w:val="0"/>
      <w:strike w:val="0"/>
      <w:dstrike w:val="0"/>
      <w:color w:val="000000"/>
      <w:spacing w:val="0"/>
      <w:w w:val="100"/>
      <w:position w:val="0"/>
      <w:sz w:val="38"/>
      <w:szCs w:val="38"/>
      <w:u w:val="none"/>
      <w:effect w:val="none"/>
      <w:lang w:val="ru-RU" w:eastAsia="ru-RU" w:bidi="ru-RU"/>
    </w:rPr>
  </w:style>
  <w:style w:type="character" w:customStyle="1" w:styleId="Bodytext3Bold">
    <w:name w:val="Body text (3) + Bold"/>
    <w:rsid w:val="00B441F3"/>
    <w:rPr>
      <w:rFonts w:ascii="Times New Roman" w:eastAsia="Times New Roman" w:hAnsi="Times New Roman" w:cs="Times New Roman" w:hint="default"/>
      <w:b/>
      <w:bCs/>
      <w:i/>
      <w:iCs/>
      <w:smallCaps w:val="0"/>
      <w:strike w:val="0"/>
      <w:dstrike w:val="0"/>
      <w:color w:val="000000"/>
      <w:spacing w:val="0"/>
      <w:w w:val="100"/>
      <w:position w:val="0"/>
      <w:sz w:val="22"/>
      <w:szCs w:val="22"/>
      <w:u w:val="none"/>
      <w:effect w:val="none"/>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0980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zakupki.gov.ru" TargetMode="External"/><Relationship Id="rId13" Type="http://schemas.openxmlformats.org/officeDocument/2006/relationships/hyperlink" Target="consultantplus://offline/ref=A040EB39CD11F250D04774D023161F91AFCDC35DF7E1BFE6557057AB0C7F19015D14DE1A43E1D607jBqAH" TargetMode="External"/><Relationship Id="rId18" Type="http://schemas.openxmlformats.org/officeDocument/2006/relationships/hyperlink" Target="consultantplus://offline/ref=A040EB39CD11F250D04774D023161F91ACC4C254F1EDBFE6557057AB0C7F19015D14DE1A43E1D706jBq7H"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header" Target="header1.xml"/><Relationship Id="rId17" Type="http://schemas.openxmlformats.org/officeDocument/2006/relationships/hyperlink" Target="consultantplus://offline/ref=A040EB39CD11F250D04774D023161F91ACC4C254F1EDBFE6557057AB0C7F19015D14DE1A43E1D706jBq9H" TargetMode="External"/><Relationship Id="rId2" Type="http://schemas.openxmlformats.org/officeDocument/2006/relationships/styles" Target="styles.xml"/><Relationship Id="rId16" Type="http://schemas.openxmlformats.org/officeDocument/2006/relationships/hyperlink" Target="consultantplus://offline/ref=A040EB39CD11F250D04774D023161F91AFCDC35DF7E1BFE6557057AB0C7F19015D14DE1A43E1D601jBqCH"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riya_britenkova@center.rt.ru" TargetMode="External"/><Relationship Id="rId5" Type="http://schemas.openxmlformats.org/officeDocument/2006/relationships/footnotes" Target="footnotes.xml"/><Relationship Id="rId15" Type="http://schemas.openxmlformats.org/officeDocument/2006/relationships/hyperlink" Target="consultantplus://offline/ref=A040EB39CD11F250D04774D023161F91AFCDC35DF7E1BFE6557057AB0C7F19015D14DE1A43E1D605jBqAH" TargetMode="External"/><Relationship Id="rId10" Type="http://schemas.openxmlformats.org/officeDocument/2006/relationships/hyperlink" Target="mariya_britenkova@center.rt.ru" TargetMode="External"/><Relationship Id="rId19"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yperlink" Target="http://www.moscow.cnt.ru" TargetMode="External"/><Relationship Id="rId14" Type="http://schemas.openxmlformats.org/officeDocument/2006/relationships/hyperlink" Target="consultantplus://offline/ref=A040EB39CD11F250D04774D023161F91AFCDC35DF7E1BFE6557057AB0C7F19015D14DE1A43E1D600jBqE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142</TotalTime>
  <Pages>20</Pages>
  <Words>5334</Words>
  <Characters>30409</Characters>
  <Application>Microsoft Office Word</Application>
  <DocSecurity>0</DocSecurity>
  <Lines>253</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35672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Рецко Артем Юрьевич</dc:creator>
  <cp:lastModifiedBy>Бритенкова Мария Юрьевна</cp:lastModifiedBy>
  <cp:revision>33</cp:revision>
  <cp:lastPrinted>2018-04-24T05:44:00Z</cp:lastPrinted>
  <dcterms:created xsi:type="dcterms:W3CDTF">2017-10-31T06:56:00Z</dcterms:created>
  <dcterms:modified xsi:type="dcterms:W3CDTF">2018-04-24T05:45:00Z</dcterms:modified>
</cp:coreProperties>
</file>